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26324212"/>
        <w:docPartObj>
          <w:docPartGallery w:val="Cover Pages"/>
          <w:docPartUnique/>
        </w:docPartObj>
      </w:sdtPr>
      <w:sdtEndPr>
        <w:rPr>
          <w:rFonts w:ascii="Franklin Gothic Demi" w:hAnsi="Franklin Gothic Demi"/>
          <w:color w:val="0B6CC5"/>
          <w:sz w:val="32"/>
          <w:szCs w:val="32"/>
        </w:rPr>
      </w:sdtEndPr>
      <w:sdtContent>
        <w:p w:rsidR="00B226EA" w:rsidRDefault="00B226EA" w:rsidP="00B226EA"/>
        <w:p w:rsidR="00B226EA" w:rsidRDefault="00B226EA" w:rsidP="00B226EA"/>
        <w:p w:rsidR="00B226EA" w:rsidRDefault="00B226EA" w:rsidP="00B226EA"/>
        <w:p w:rsidR="00B226EA" w:rsidRDefault="00B226EA" w:rsidP="00B226EA"/>
        <w:p w:rsidR="00B226EA" w:rsidRDefault="00B226EA" w:rsidP="00B226EA">
          <w:pPr>
            <w:pStyle w:val="NoSpacing"/>
            <w:pBdr>
              <w:top w:val="single" w:sz="6" w:space="31" w:color="4F81BD" w:themeColor="accent1"/>
              <w:bottom w:val="single" w:sz="6" w:space="6" w:color="4F81BD" w:themeColor="accent1"/>
            </w:pBdr>
            <w:spacing w:after="240"/>
            <w:jc w:val="center"/>
            <w:rPr>
              <w:rFonts w:ascii="Franklin Gothic Demi" w:eastAsiaTheme="minorHAnsi" w:hAnsi="Franklin Gothic Demi"/>
              <w:b/>
              <w:color w:val="0B6CC5"/>
              <w:sz w:val="36"/>
              <w:szCs w:val="36"/>
              <w:lang w:val="en-CA" w:eastAsia="en-US"/>
            </w:rPr>
          </w:pPr>
          <w:r>
            <w:rPr>
              <w:rFonts w:ascii="Franklin Gothic Demi" w:eastAsiaTheme="minorHAnsi" w:hAnsi="Franklin Gothic Demi"/>
              <w:b/>
              <w:color w:val="0B6CC5"/>
              <w:sz w:val="36"/>
              <w:szCs w:val="36"/>
              <w:lang w:val="en-CA" w:eastAsia="en-US"/>
            </w:rPr>
            <w:t xml:space="preserve">Emergency Management Planning Guide </w:t>
          </w:r>
        </w:p>
        <w:p w:rsidR="00B226EA" w:rsidRPr="004A68AF" w:rsidRDefault="00B226EA" w:rsidP="00B226EA">
          <w:pPr>
            <w:pStyle w:val="NoSpacing"/>
            <w:pBdr>
              <w:top w:val="single" w:sz="6" w:space="31" w:color="4F81BD" w:themeColor="accent1"/>
              <w:bottom w:val="single" w:sz="6" w:space="6" w:color="4F81BD" w:themeColor="accent1"/>
            </w:pBdr>
            <w:spacing w:after="240"/>
            <w:jc w:val="center"/>
            <w:rPr>
              <w:rFonts w:ascii="Franklin Gothic Demi" w:eastAsiaTheme="minorHAnsi" w:hAnsi="Franklin Gothic Demi"/>
              <w:b/>
              <w:color w:val="0B6CC5"/>
              <w:sz w:val="36"/>
              <w:szCs w:val="36"/>
              <w:lang w:val="en-CA" w:eastAsia="en-US"/>
            </w:rPr>
          </w:pPr>
          <w:r>
            <w:rPr>
              <w:rFonts w:ascii="Franklin Gothic Demi" w:eastAsiaTheme="minorHAnsi" w:hAnsi="Franklin Gothic Demi"/>
              <w:b/>
              <w:color w:val="0B6CC5"/>
              <w:sz w:val="36"/>
              <w:szCs w:val="36"/>
              <w:lang w:val="en-CA" w:eastAsia="en-US"/>
            </w:rPr>
            <w:t>for Schools, Districts, and Authorities</w:t>
          </w:r>
        </w:p>
        <w:p w:rsidR="00B226EA" w:rsidRDefault="00B226EA" w:rsidP="00B226EA">
          <w:pPr>
            <w:pStyle w:val="NoSpacing"/>
            <w:jc w:val="center"/>
            <w:rPr>
              <w:rFonts w:ascii="Franklin Gothic Demi" w:hAnsi="Franklin Gothic Demi"/>
              <w:b/>
              <w:color w:val="0B6CC5"/>
              <w:sz w:val="48"/>
              <w:szCs w:val="48"/>
            </w:rPr>
          </w:pPr>
        </w:p>
        <w:p w:rsidR="00B226EA" w:rsidRPr="004A68AF" w:rsidRDefault="00B226EA" w:rsidP="00B226EA">
          <w:pPr>
            <w:pStyle w:val="NoSpacing"/>
            <w:jc w:val="center"/>
            <w:rPr>
              <w:color w:val="4F81BD" w:themeColor="accent1"/>
              <w:sz w:val="48"/>
              <w:szCs w:val="48"/>
            </w:rPr>
          </w:pPr>
          <w:r w:rsidRPr="004A68AF">
            <w:rPr>
              <w:rFonts w:ascii="Franklin Gothic Demi" w:hAnsi="Franklin Gothic Demi"/>
              <w:b/>
              <w:color w:val="0B6CC5"/>
              <w:sz w:val="48"/>
              <w:szCs w:val="48"/>
            </w:rPr>
            <w:t>Supplement for Independent Schools</w:t>
          </w:r>
        </w:p>
        <w:p w:rsidR="00B226EA" w:rsidRDefault="00B226EA" w:rsidP="00B226EA">
          <w:pPr>
            <w:pStyle w:val="NoSpacing"/>
            <w:spacing w:before="480"/>
            <w:rPr>
              <w:color w:val="4F81BD" w:themeColor="accent1"/>
            </w:rPr>
          </w:pPr>
        </w:p>
        <w:p w:rsidR="00B226EA" w:rsidRDefault="00B226EA" w:rsidP="000A57B9">
          <w:pPr>
            <w:jc w:val="center"/>
            <w:rPr>
              <w:rFonts w:ascii="Franklin Gothic Demi" w:hAnsi="Franklin Gothic Demi"/>
              <w:color w:val="0B6CC5"/>
              <w:sz w:val="32"/>
              <w:szCs w:val="32"/>
            </w:rPr>
          </w:pPr>
          <w:r>
            <w:rPr>
              <w:noProof/>
              <w:lang w:eastAsia="en-CA"/>
            </w:rPr>
            <w:drawing>
              <wp:inline distT="0" distB="0" distL="0" distR="0" wp14:anchorId="04D3D502" wp14:editId="4D9F5A3C">
                <wp:extent cx="2261569" cy="2261569"/>
                <wp:effectExtent l="0" t="0" r="5715" b="5715"/>
                <wp:docPr id="5" name="Picture 5" descr="Image result for emergency preparedness clipar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mergency preparedness clipart fr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6080" cy="2306080"/>
                        </a:xfrm>
                        <a:prstGeom prst="rect">
                          <a:avLst/>
                        </a:prstGeom>
                        <a:noFill/>
                        <a:ln>
                          <a:noFill/>
                        </a:ln>
                      </pic:spPr>
                    </pic:pic>
                  </a:graphicData>
                </a:graphic>
              </wp:inline>
            </w:drawing>
          </w:r>
          <w:r>
            <w:rPr>
              <w:rFonts w:ascii="Franklin Gothic Demi" w:hAnsi="Franklin Gothic Demi"/>
              <w:color w:val="0B6CC5"/>
              <w:sz w:val="32"/>
              <w:szCs w:val="32"/>
            </w:rPr>
            <w:tab/>
          </w:r>
        </w:p>
      </w:sdtContent>
    </w:sdt>
    <w:p w:rsidR="00B226EA" w:rsidRDefault="00B226EA" w:rsidP="00B226EA">
      <w:pPr>
        <w:jc w:val="center"/>
        <w:rPr>
          <w:rFonts w:ascii="Franklin Gothic Demi" w:hAnsi="Franklin Gothic Demi"/>
          <w:b/>
          <w:color w:val="0B6CC5"/>
          <w:sz w:val="32"/>
          <w:szCs w:val="32"/>
        </w:rPr>
      </w:pPr>
      <w:r>
        <w:rPr>
          <w:noProof/>
          <w:lang w:eastAsia="en-CA"/>
        </w:rPr>
        <w:drawing>
          <wp:anchor distT="0" distB="0" distL="114300" distR="114300" simplePos="0" relativeHeight="251661312" behindDoc="0" locked="0" layoutInCell="1" allowOverlap="1" wp14:anchorId="75558596" wp14:editId="6CF2CADE">
            <wp:simplePos x="0" y="0"/>
            <wp:positionH relativeFrom="margin">
              <wp:posOffset>1918335</wp:posOffset>
            </wp:positionH>
            <wp:positionV relativeFrom="margin">
              <wp:posOffset>7338060</wp:posOffset>
            </wp:positionV>
            <wp:extent cx="1945640" cy="772795"/>
            <wp:effectExtent l="0" t="0" r="0" b="8255"/>
            <wp:wrapSquare wrapText="bothSides"/>
            <wp:docPr id="9" name="Picture 9" descr="C:\Users\FISA\Dropbox\FISABC LOGO\FISA 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SA\Dropbox\FISABC LOGO\FISA B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640" cy="772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ranklin Gothic Demi" w:hAnsi="Franklin Gothic Demi"/>
          <w:b/>
          <w:color w:val="0B6CC5"/>
          <w:sz w:val="32"/>
          <w:szCs w:val="32"/>
        </w:rPr>
        <w:t>May 2016</w:t>
      </w:r>
    </w:p>
    <w:p w:rsidR="000A57B9" w:rsidRPr="000A57B9" w:rsidRDefault="000A57B9" w:rsidP="00B226EA">
      <w:pPr>
        <w:jc w:val="center"/>
        <w:rPr>
          <w:rFonts w:cstheme="minorHAnsi"/>
          <w:color w:val="0B6CC5"/>
        </w:rPr>
      </w:pPr>
      <w:r w:rsidRPr="000A57B9">
        <w:rPr>
          <w:rFonts w:cstheme="minorHAnsi"/>
          <w:b/>
          <w:color w:val="0B6CC5"/>
        </w:rPr>
        <w:t>Revised March 2017</w:t>
      </w:r>
      <w:bookmarkStart w:id="0" w:name="_GoBack"/>
      <w:bookmarkEnd w:id="0"/>
    </w:p>
    <w:p w:rsidR="00B226EA" w:rsidRDefault="00B226EA" w:rsidP="00B226EA">
      <w:pPr>
        <w:spacing w:after="120" w:line="240" w:lineRule="auto"/>
        <w:jc w:val="center"/>
        <w:rPr>
          <w:rFonts w:ascii="Franklin Gothic Demi" w:hAnsi="Franklin Gothic Demi"/>
          <w:b/>
          <w:color w:val="0B6CC5"/>
          <w:sz w:val="32"/>
          <w:szCs w:val="32"/>
        </w:rPr>
      </w:pPr>
    </w:p>
    <w:p w:rsidR="008A54EF" w:rsidRDefault="00B226EA">
      <w:pPr>
        <w:rPr>
          <w:rFonts w:ascii="Franklin Gothic Demi" w:hAnsi="Franklin Gothic Demi"/>
          <w:b/>
          <w:color w:val="0B6CC5"/>
          <w:sz w:val="32"/>
          <w:szCs w:val="32"/>
        </w:rPr>
      </w:pPr>
      <w:r>
        <w:rPr>
          <w:rFonts w:ascii="Franklin Gothic Demi" w:hAnsi="Franklin Gothic Demi"/>
          <w:b/>
          <w:color w:val="0B6CC5"/>
          <w:sz w:val="32"/>
          <w:szCs w:val="32"/>
        </w:rPr>
        <w:br w:type="page"/>
      </w:r>
      <w:r w:rsidR="008A54EF">
        <w:rPr>
          <w:rFonts w:ascii="Franklin Gothic Demi" w:hAnsi="Franklin Gothic Demi"/>
          <w:b/>
          <w:color w:val="0B6CC5"/>
          <w:sz w:val="32"/>
          <w:szCs w:val="32"/>
        </w:rPr>
        <w:lastRenderedPageBreak/>
        <w:br w:type="page"/>
      </w:r>
    </w:p>
    <w:p w:rsidR="00B226EA" w:rsidRDefault="00B226EA" w:rsidP="00B226EA">
      <w:pPr>
        <w:rPr>
          <w:rFonts w:ascii="Franklin Gothic Demi" w:hAnsi="Franklin Gothic Demi"/>
          <w:b/>
          <w:color w:val="0B6CC5"/>
          <w:sz w:val="32"/>
          <w:szCs w:val="32"/>
        </w:rPr>
      </w:pPr>
      <w:r>
        <w:rPr>
          <w:noProof/>
          <w:lang w:eastAsia="en-CA"/>
        </w:rPr>
        <w:lastRenderedPageBreak/>
        <w:drawing>
          <wp:anchor distT="0" distB="0" distL="114300" distR="114300" simplePos="0" relativeHeight="251663360" behindDoc="0" locked="0" layoutInCell="1" allowOverlap="1" wp14:anchorId="01E31B1E" wp14:editId="0093F77D">
            <wp:simplePos x="0" y="0"/>
            <wp:positionH relativeFrom="margin">
              <wp:posOffset>83185</wp:posOffset>
            </wp:positionH>
            <wp:positionV relativeFrom="margin">
              <wp:posOffset>-467360</wp:posOffset>
            </wp:positionV>
            <wp:extent cx="1514475" cy="600710"/>
            <wp:effectExtent l="0" t="0" r="9525" b="8890"/>
            <wp:wrapSquare wrapText="bothSides"/>
            <wp:docPr id="14" name="Picture 14" descr="C:\Users\FISA\Dropbox\FISABC LOGO\FISA 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SA\Dropbox\FISABC LOGO\FISA B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4191" w:rsidRPr="009B2AA8" w:rsidRDefault="00724191" w:rsidP="00B226EA">
      <w:pPr>
        <w:jc w:val="right"/>
        <w:rPr>
          <w:rFonts w:ascii="Franklin Gothic Demi" w:hAnsi="Franklin Gothic Demi"/>
          <w:b/>
          <w:color w:val="0B6CC5"/>
          <w:sz w:val="32"/>
          <w:szCs w:val="32"/>
        </w:rPr>
      </w:pPr>
      <w:r w:rsidRPr="009B2AA8">
        <w:rPr>
          <w:rFonts w:ascii="Franklin Gothic Demi" w:hAnsi="Franklin Gothic Demi"/>
          <w:b/>
          <w:color w:val="0B6CC5"/>
          <w:sz w:val="32"/>
          <w:szCs w:val="32"/>
        </w:rPr>
        <w:t>Emergency Management Planning Guide</w:t>
      </w:r>
    </w:p>
    <w:p w:rsidR="00724191" w:rsidRPr="009B2AA8" w:rsidRDefault="00724191" w:rsidP="00B226EA">
      <w:pPr>
        <w:spacing w:after="120" w:line="240" w:lineRule="auto"/>
        <w:ind w:left="720" w:firstLine="720"/>
        <w:jc w:val="right"/>
        <w:rPr>
          <w:rFonts w:ascii="Franklin Gothic Demi" w:hAnsi="Franklin Gothic Demi"/>
          <w:b/>
          <w:color w:val="0B6CC5"/>
          <w:sz w:val="32"/>
          <w:szCs w:val="32"/>
        </w:rPr>
      </w:pPr>
      <w:r w:rsidRPr="009B2AA8">
        <w:rPr>
          <w:rFonts w:ascii="Franklin Gothic Demi" w:hAnsi="Franklin Gothic Demi"/>
          <w:b/>
          <w:color w:val="0B6CC5"/>
          <w:sz w:val="32"/>
          <w:szCs w:val="32"/>
        </w:rPr>
        <w:t>Supplement for Independent Schools</w:t>
      </w:r>
    </w:p>
    <w:p w:rsidR="00724191" w:rsidRPr="00C93DA2" w:rsidRDefault="00724191" w:rsidP="00724191">
      <w:pPr>
        <w:spacing w:after="120" w:line="240" w:lineRule="auto"/>
        <w:rPr>
          <w:rFonts w:ascii="Franklin Gothic Demi" w:hAnsi="Franklin Gothic Demi" w:cs="Times New Roman"/>
          <w:b/>
          <w:color w:val="0B6CC5"/>
          <w:sz w:val="24"/>
          <w:szCs w:val="24"/>
        </w:rPr>
      </w:pPr>
      <w:r w:rsidRPr="00C93DA2">
        <w:rPr>
          <w:rFonts w:ascii="Franklin Gothic Demi" w:hAnsi="Franklin Gothic Demi"/>
          <w:color w:val="0B6CC5"/>
          <w:sz w:val="26"/>
          <w:szCs w:val="26"/>
        </w:rPr>
        <w:t>Introduction</w:t>
      </w:r>
    </w:p>
    <w:p w:rsidR="00724191" w:rsidRDefault="00724191" w:rsidP="00724191">
      <w:pPr>
        <w:jc w:val="both"/>
        <w:rPr>
          <w:rFonts w:cstheme="minorHAnsi"/>
          <w:sz w:val="24"/>
          <w:szCs w:val="24"/>
        </w:rPr>
      </w:pPr>
      <w:r>
        <w:rPr>
          <w:rFonts w:cstheme="minorHAnsi"/>
          <w:sz w:val="24"/>
          <w:szCs w:val="24"/>
        </w:rPr>
        <w:t xml:space="preserve">The information provided in this document is intended as a practical supplement to the BC Ministry of Education publication </w:t>
      </w:r>
      <w:r>
        <w:rPr>
          <w:rFonts w:cstheme="minorHAnsi"/>
          <w:i/>
          <w:sz w:val="24"/>
          <w:szCs w:val="24"/>
        </w:rPr>
        <w:t>Emergency Management Planning Guide for Schools, Districts, and</w:t>
      </w:r>
      <w:r w:rsidRPr="007B3199">
        <w:rPr>
          <w:rFonts w:cstheme="minorHAnsi"/>
          <w:i/>
          <w:sz w:val="24"/>
          <w:szCs w:val="24"/>
        </w:rPr>
        <w:t xml:space="preserve"> Authorities</w:t>
      </w:r>
      <w:r>
        <w:rPr>
          <w:rFonts w:cstheme="minorHAnsi"/>
          <w:sz w:val="24"/>
          <w:szCs w:val="24"/>
        </w:rPr>
        <w:t xml:space="preserve"> ©2015 </w:t>
      </w:r>
      <w:r w:rsidRPr="002A0DFE">
        <w:rPr>
          <w:rFonts w:cstheme="minorHAnsi"/>
          <w:i/>
          <w:sz w:val="24"/>
          <w:szCs w:val="24"/>
        </w:rPr>
        <w:t>(The Guide).</w:t>
      </w:r>
      <w:r>
        <w:rPr>
          <w:rFonts w:cstheme="minorHAnsi"/>
          <w:sz w:val="24"/>
          <w:szCs w:val="24"/>
        </w:rPr>
        <w:t xml:space="preserve"> It is important for persons responsible for independent schools or multi-school systems in British Columbia to be familiar with the content of </w:t>
      </w:r>
      <w:r w:rsidRPr="002A0DFE">
        <w:rPr>
          <w:rFonts w:cstheme="minorHAnsi"/>
          <w:i/>
          <w:sz w:val="24"/>
          <w:szCs w:val="24"/>
        </w:rPr>
        <w:t>The Guide.</w:t>
      </w:r>
      <w:r>
        <w:rPr>
          <w:rFonts w:cstheme="minorHAnsi"/>
          <w:sz w:val="24"/>
          <w:szCs w:val="24"/>
        </w:rPr>
        <w:t xml:space="preserve"> The use of any information in this document is at the discretion of individual school authorities, and the user should always obtain professional advice before relying on it.</w:t>
      </w:r>
    </w:p>
    <w:p w:rsidR="00724191" w:rsidRDefault="00724191" w:rsidP="00724191">
      <w:pPr>
        <w:jc w:val="both"/>
        <w:rPr>
          <w:rFonts w:cstheme="minorHAnsi"/>
          <w:sz w:val="24"/>
          <w:szCs w:val="24"/>
        </w:rPr>
      </w:pPr>
      <w:r w:rsidRPr="00F72FA7">
        <w:rPr>
          <w:rFonts w:cstheme="minorHAnsi"/>
          <w:sz w:val="24"/>
          <w:szCs w:val="24"/>
          <w:highlight w:val="yellow"/>
        </w:rPr>
        <w:t>The purpose of this quick reference is to provide guidelines to ensure the safety of students and staff and is intended to complement existing school policies</w:t>
      </w:r>
      <w:r>
        <w:rPr>
          <w:rFonts w:cstheme="minorHAnsi"/>
          <w:sz w:val="24"/>
          <w:szCs w:val="24"/>
          <w:highlight w:val="yellow"/>
        </w:rPr>
        <w:t xml:space="preserve"> and information in </w:t>
      </w:r>
      <w:r w:rsidRPr="002A0DFE">
        <w:rPr>
          <w:rFonts w:cstheme="minorHAnsi"/>
          <w:i/>
          <w:sz w:val="24"/>
          <w:szCs w:val="24"/>
          <w:highlight w:val="yellow"/>
        </w:rPr>
        <w:t>The Guide</w:t>
      </w:r>
      <w:r w:rsidRPr="00F72FA7">
        <w:rPr>
          <w:rFonts w:cstheme="minorHAnsi"/>
          <w:sz w:val="24"/>
          <w:szCs w:val="24"/>
          <w:highlight w:val="yellow"/>
        </w:rPr>
        <w:t>.</w:t>
      </w:r>
      <w:r>
        <w:rPr>
          <w:rFonts w:cstheme="minorHAnsi"/>
          <w:sz w:val="24"/>
          <w:szCs w:val="24"/>
        </w:rPr>
        <w:t xml:space="preserve"> Although it is not possible to anticipate every type of school disturbance that could threaten the safety of staff and students, this document is intended to be helpful in establishing procedures to prevent emergencies, or to contain the potential negative impact of major emergencies, should they occur.  This document contains procedures and principles that can be adapted to unique situations.</w:t>
      </w:r>
    </w:p>
    <w:p w:rsidR="00724191" w:rsidRDefault="00724191" w:rsidP="00724191">
      <w:pPr>
        <w:jc w:val="both"/>
        <w:rPr>
          <w:rFonts w:cstheme="minorHAnsi"/>
          <w:sz w:val="24"/>
          <w:szCs w:val="24"/>
        </w:rPr>
      </w:pPr>
      <w:r>
        <w:rPr>
          <w:rFonts w:cstheme="minorHAnsi"/>
          <w:sz w:val="24"/>
          <w:szCs w:val="24"/>
        </w:rPr>
        <w:t xml:space="preserve">It is extremely important that staff members consider their personal safety first and not approach any situation that would endanger their own safety or the safety of a student. School personnel should become familiar with the personal safety considerations outlined in </w:t>
      </w:r>
      <w:r w:rsidRPr="002A0DFE">
        <w:rPr>
          <w:rFonts w:cstheme="minorHAnsi"/>
          <w:i/>
          <w:sz w:val="24"/>
          <w:szCs w:val="24"/>
        </w:rPr>
        <w:t>The Guide</w:t>
      </w:r>
      <w:r>
        <w:rPr>
          <w:rFonts w:cstheme="minorHAnsi"/>
          <w:sz w:val="24"/>
          <w:szCs w:val="24"/>
        </w:rPr>
        <w:t>, and use this document to develop their own school emergency preparedness plan.</w:t>
      </w:r>
    </w:p>
    <w:p w:rsidR="00724191" w:rsidRDefault="00724191" w:rsidP="00724191">
      <w:pPr>
        <w:jc w:val="both"/>
        <w:rPr>
          <w:rFonts w:cstheme="minorHAnsi"/>
          <w:sz w:val="24"/>
          <w:szCs w:val="24"/>
        </w:rPr>
      </w:pPr>
      <w:r>
        <w:rPr>
          <w:rFonts w:cstheme="minorHAnsi"/>
          <w:sz w:val="24"/>
          <w:szCs w:val="24"/>
        </w:rPr>
        <w:t xml:space="preserve">If a crisis occurs, school personnel need to take immediate action to prevent and/or reduce the possibility of further accidents or tragedies. The school is not immune to any type of serious incident, whether natural or intentional, but the school can take preventative steps to minimize both immediate confusion and ultimate consequences of the incident.  </w:t>
      </w:r>
      <w:r w:rsidRPr="00F72FA7">
        <w:rPr>
          <w:rFonts w:cstheme="minorHAnsi"/>
          <w:sz w:val="24"/>
          <w:szCs w:val="24"/>
          <w:highlight w:val="yellow"/>
        </w:rPr>
        <w:t>Staff that is well-trained in crisis management can help a school return to a normal routine as soon as possible in the event of a crisis.</w:t>
      </w:r>
    </w:p>
    <w:p w:rsidR="00724191" w:rsidRPr="00322D43" w:rsidRDefault="00724191" w:rsidP="00724191">
      <w:pPr>
        <w:spacing w:after="0" w:line="240" w:lineRule="auto"/>
        <w:jc w:val="center"/>
        <w:rPr>
          <w:rFonts w:ascii="Franklin Gothic Demi" w:hAnsi="Franklin Gothic Demi" w:cstheme="minorHAnsi"/>
          <w:color w:val="0B6CC5"/>
          <w:sz w:val="26"/>
          <w:szCs w:val="26"/>
        </w:rPr>
      </w:pPr>
      <w:r w:rsidRPr="00322D43">
        <w:rPr>
          <w:rFonts w:ascii="Franklin Gothic Demi" w:hAnsi="Franklin Gothic Demi" w:cstheme="minorHAnsi"/>
          <w:color w:val="0B6CC5"/>
          <w:sz w:val="26"/>
          <w:szCs w:val="26"/>
        </w:rPr>
        <w:t>Acknowledgements</w:t>
      </w:r>
    </w:p>
    <w:p w:rsidR="00724191" w:rsidRPr="004C2B39" w:rsidRDefault="00724191" w:rsidP="00730FC4">
      <w:pPr>
        <w:pStyle w:val="ListParagraph"/>
        <w:numPr>
          <w:ilvl w:val="0"/>
          <w:numId w:val="26"/>
        </w:numPr>
        <w:rPr>
          <w:rFonts w:cstheme="minorHAnsi"/>
          <w:sz w:val="18"/>
          <w:szCs w:val="18"/>
        </w:rPr>
      </w:pPr>
      <w:r w:rsidRPr="004C2B39">
        <w:rPr>
          <w:rFonts w:cstheme="minorHAnsi"/>
          <w:sz w:val="18"/>
          <w:szCs w:val="18"/>
        </w:rPr>
        <w:t xml:space="preserve">BC </w:t>
      </w:r>
      <w:proofErr w:type="spellStart"/>
      <w:r w:rsidRPr="004C2B39">
        <w:rPr>
          <w:rFonts w:cstheme="minorHAnsi"/>
          <w:sz w:val="18"/>
          <w:szCs w:val="18"/>
        </w:rPr>
        <w:t>MoE</w:t>
      </w:r>
      <w:proofErr w:type="spellEnd"/>
      <w:r w:rsidRPr="004C2B39">
        <w:rPr>
          <w:rFonts w:cstheme="minorHAnsi"/>
          <w:sz w:val="18"/>
          <w:szCs w:val="18"/>
        </w:rPr>
        <w:t xml:space="preserve">. </w:t>
      </w:r>
      <w:r w:rsidRPr="004C2B39">
        <w:rPr>
          <w:rFonts w:cstheme="minorHAnsi"/>
          <w:i/>
          <w:sz w:val="18"/>
          <w:szCs w:val="18"/>
        </w:rPr>
        <w:t xml:space="preserve">Emergency Management Planning Guide for Schools, Districts, and Authorities. </w:t>
      </w:r>
      <w:r w:rsidRPr="004C2B39">
        <w:rPr>
          <w:rFonts w:cstheme="minorHAnsi"/>
          <w:sz w:val="18"/>
          <w:szCs w:val="18"/>
        </w:rPr>
        <w:t>2015.</w:t>
      </w:r>
    </w:p>
    <w:p w:rsidR="00724191" w:rsidRPr="004C2B39" w:rsidRDefault="00724191" w:rsidP="00730FC4">
      <w:pPr>
        <w:pStyle w:val="ListParagraph"/>
        <w:numPr>
          <w:ilvl w:val="0"/>
          <w:numId w:val="26"/>
        </w:numPr>
        <w:rPr>
          <w:rFonts w:cstheme="minorHAnsi"/>
          <w:sz w:val="18"/>
          <w:szCs w:val="18"/>
        </w:rPr>
      </w:pPr>
      <w:r w:rsidRPr="004C2B39">
        <w:rPr>
          <w:rFonts w:cstheme="minorHAnsi"/>
          <w:sz w:val="18"/>
          <w:szCs w:val="18"/>
        </w:rPr>
        <w:t xml:space="preserve">Axis Insurance Managers Inc. </w:t>
      </w:r>
      <w:r w:rsidRPr="004C2B39">
        <w:rPr>
          <w:rFonts w:cstheme="minorHAnsi"/>
          <w:i/>
          <w:sz w:val="18"/>
          <w:szCs w:val="18"/>
        </w:rPr>
        <w:t>Risk Management Materials for FISA BC (Associate Member Group).</w:t>
      </w:r>
    </w:p>
    <w:p w:rsidR="00724191" w:rsidRPr="004C2B39" w:rsidRDefault="00724191" w:rsidP="00730FC4">
      <w:pPr>
        <w:pStyle w:val="ListParagraph"/>
        <w:numPr>
          <w:ilvl w:val="0"/>
          <w:numId w:val="26"/>
        </w:numPr>
        <w:rPr>
          <w:rFonts w:cstheme="minorHAnsi"/>
          <w:sz w:val="18"/>
          <w:szCs w:val="18"/>
        </w:rPr>
      </w:pPr>
      <w:r w:rsidRPr="004C2B39">
        <w:rPr>
          <w:rFonts w:cstheme="minorHAnsi"/>
          <w:sz w:val="18"/>
          <w:szCs w:val="18"/>
        </w:rPr>
        <w:t>British Columbia Public School Employers’ Association (BCPSEA).</w:t>
      </w:r>
    </w:p>
    <w:p w:rsidR="00724191" w:rsidRPr="004C2B39" w:rsidRDefault="00724191" w:rsidP="00730FC4">
      <w:pPr>
        <w:pStyle w:val="ListParagraph"/>
        <w:numPr>
          <w:ilvl w:val="0"/>
          <w:numId w:val="26"/>
        </w:numPr>
        <w:rPr>
          <w:rFonts w:cstheme="minorHAnsi"/>
          <w:sz w:val="18"/>
          <w:szCs w:val="18"/>
        </w:rPr>
      </w:pPr>
      <w:r w:rsidRPr="004C2B39">
        <w:rPr>
          <w:rFonts w:cstheme="minorHAnsi"/>
          <w:sz w:val="18"/>
          <w:szCs w:val="18"/>
        </w:rPr>
        <w:t>BC Principals and Vice Principals Association (BCPVPA).</w:t>
      </w:r>
    </w:p>
    <w:p w:rsidR="00724191" w:rsidRDefault="00724191" w:rsidP="00730FC4">
      <w:pPr>
        <w:pStyle w:val="ListParagraph"/>
        <w:numPr>
          <w:ilvl w:val="0"/>
          <w:numId w:val="26"/>
        </w:numPr>
        <w:rPr>
          <w:rFonts w:cstheme="minorHAnsi"/>
          <w:sz w:val="18"/>
          <w:szCs w:val="18"/>
        </w:rPr>
      </w:pPr>
      <w:r w:rsidRPr="004C2B39">
        <w:rPr>
          <w:rFonts w:cstheme="minorHAnsi"/>
          <w:sz w:val="18"/>
          <w:szCs w:val="18"/>
        </w:rPr>
        <w:t xml:space="preserve">British Columbia School Safety Association, Vancouver School Board, Burnaby Board of Education, Langley School District.  </w:t>
      </w:r>
      <w:r w:rsidRPr="004C2B39">
        <w:rPr>
          <w:rFonts w:cstheme="minorHAnsi"/>
          <w:i/>
          <w:sz w:val="18"/>
          <w:szCs w:val="18"/>
        </w:rPr>
        <w:t>OH&amp;S Principles for Principals.</w:t>
      </w:r>
      <w:r w:rsidRPr="004C2B39">
        <w:rPr>
          <w:rFonts w:cstheme="minorHAnsi"/>
          <w:sz w:val="18"/>
          <w:szCs w:val="18"/>
        </w:rPr>
        <w:t xml:space="preserve">  Flip Productions Ltd., Nanaimo, and </w:t>
      </w:r>
      <w:proofErr w:type="spellStart"/>
      <w:r w:rsidRPr="004C2B39">
        <w:rPr>
          <w:rFonts w:cstheme="minorHAnsi"/>
          <w:sz w:val="18"/>
          <w:szCs w:val="18"/>
        </w:rPr>
        <w:t>Infoflip</w:t>
      </w:r>
      <w:proofErr w:type="spellEnd"/>
      <w:r w:rsidRPr="004C2B39">
        <w:rPr>
          <w:rFonts w:cstheme="minorHAnsi"/>
          <w:sz w:val="18"/>
          <w:szCs w:val="18"/>
        </w:rPr>
        <w:t xml:space="preserve"> </w:t>
      </w:r>
      <w:proofErr w:type="spellStart"/>
      <w:r w:rsidRPr="004C2B39">
        <w:rPr>
          <w:rFonts w:cstheme="minorHAnsi"/>
          <w:sz w:val="18"/>
          <w:szCs w:val="18"/>
        </w:rPr>
        <w:t>Medien</w:t>
      </w:r>
      <w:proofErr w:type="spellEnd"/>
      <w:r w:rsidRPr="004C2B39">
        <w:rPr>
          <w:rFonts w:cstheme="minorHAnsi"/>
          <w:sz w:val="18"/>
          <w:szCs w:val="18"/>
        </w:rPr>
        <w:t xml:space="preserve"> GmbH, Germany.</w:t>
      </w:r>
    </w:p>
    <w:p w:rsidR="00724191" w:rsidRPr="00696923" w:rsidRDefault="00724191" w:rsidP="00730FC4">
      <w:pPr>
        <w:pStyle w:val="ListParagraph"/>
        <w:numPr>
          <w:ilvl w:val="0"/>
          <w:numId w:val="26"/>
        </w:numPr>
        <w:rPr>
          <w:rFonts w:cstheme="minorHAnsi"/>
          <w:i/>
          <w:sz w:val="18"/>
          <w:szCs w:val="18"/>
        </w:rPr>
      </w:pPr>
      <w:r w:rsidRPr="007745E8">
        <w:rPr>
          <w:rFonts w:cstheme="minorHAnsi"/>
          <w:sz w:val="18"/>
          <w:szCs w:val="18"/>
        </w:rPr>
        <w:t xml:space="preserve">Mennonite Educational Institute.  </w:t>
      </w:r>
      <w:r w:rsidRPr="007745E8">
        <w:rPr>
          <w:rFonts w:cstheme="minorHAnsi"/>
          <w:i/>
          <w:sz w:val="18"/>
          <w:szCs w:val="18"/>
        </w:rPr>
        <w:t xml:space="preserve">Critical </w:t>
      </w:r>
      <w:r>
        <w:rPr>
          <w:rFonts w:cstheme="minorHAnsi"/>
          <w:i/>
          <w:sz w:val="18"/>
          <w:szCs w:val="18"/>
        </w:rPr>
        <w:t>Incident Quick Reference.</w:t>
      </w:r>
    </w:p>
    <w:p w:rsidR="00724191" w:rsidRDefault="00724191" w:rsidP="00724191">
      <w:pPr>
        <w:rPr>
          <w:rFonts w:cstheme="minorHAnsi"/>
          <w:sz w:val="18"/>
          <w:szCs w:val="18"/>
        </w:rPr>
      </w:pPr>
    </w:p>
    <w:p w:rsidR="00724191" w:rsidRDefault="00724191" w:rsidP="00724191">
      <w:pP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br w:type="page"/>
      </w:r>
    </w:p>
    <w:p w:rsidR="00B226EA" w:rsidRDefault="00B226EA" w:rsidP="00724191">
      <w:pPr>
        <w:tabs>
          <w:tab w:val="right" w:pos="9214"/>
        </w:tabs>
        <w:spacing w:after="120" w:line="240" w:lineRule="auto"/>
        <w:jc w:val="center"/>
        <w:rPr>
          <w:rFonts w:ascii="Franklin Gothic Demi" w:hAnsi="Franklin Gothic Demi" w:cstheme="minorHAnsi"/>
          <w:b/>
          <w:color w:val="0B6CC5"/>
          <w:sz w:val="32"/>
          <w:szCs w:val="32"/>
        </w:rPr>
      </w:pPr>
    </w:p>
    <w:p w:rsidR="00B226EA" w:rsidRDefault="00B226EA" w:rsidP="00724191">
      <w:pPr>
        <w:tabs>
          <w:tab w:val="right" w:pos="9214"/>
        </w:tabs>
        <w:spacing w:after="120" w:line="240" w:lineRule="auto"/>
        <w:jc w:val="center"/>
        <w:rPr>
          <w:rFonts w:ascii="Franklin Gothic Demi" w:hAnsi="Franklin Gothic Demi" w:cstheme="minorHAnsi"/>
          <w:b/>
          <w:color w:val="0B6CC5"/>
          <w:sz w:val="32"/>
          <w:szCs w:val="32"/>
        </w:rPr>
      </w:pPr>
    </w:p>
    <w:p w:rsidR="00724191" w:rsidRPr="009B2AA8" w:rsidRDefault="00B226EA" w:rsidP="00724191">
      <w:pPr>
        <w:tabs>
          <w:tab w:val="right" w:pos="9214"/>
        </w:tabs>
        <w:spacing w:after="120" w:line="240" w:lineRule="auto"/>
        <w:jc w:val="center"/>
        <w:rPr>
          <w:rFonts w:ascii="Franklin Gothic Demi" w:hAnsi="Franklin Gothic Demi" w:cstheme="minorHAnsi"/>
          <w:b/>
          <w:color w:val="0B6CC5"/>
          <w:sz w:val="32"/>
          <w:szCs w:val="32"/>
        </w:rPr>
      </w:pPr>
      <w:r>
        <w:rPr>
          <w:noProof/>
          <w:lang w:eastAsia="en-CA"/>
        </w:rPr>
        <w:drawing>
          <wp:anchor distT="0" distB="0" distL="114300" distR="114300" simplePos="0" relativeHeight="251665408" behindDoc="0" locked="0" layoutInCell="1" allowOverlap="1" wp14:anchorId="57A058E8" wp14:editId="3D7FB3B8">
            <wp:simplePos x="0" y="0"/>
            <wp:positionH relativeFrom="margin">
              <wp:posOffset>-635</wp:posOffset>
            </wp:positionH>
            <wp:positionV relativeFrom="margin">
              <wp:posOffset>-314960</wp:posOffset>
            </wp:positionV>
            <wp:extent cx="1514475" cy="600710"/>
            <wp:effectExtent l="0" t="0" r="9525" b="8890"/>
            <wp:wrapSquare wrapText="bothSides"/>
            <wp:docPr id="15" name="Picture 15" descr="C:\Users\FISA\Dropbox\FISABC LOGO\FISA 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SA\Dropbox\FISABC LOGO\FISA B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4191" w:rsidRPr="009B2AA8">
        <w:rPr>
          <w:rFonts w:ascii="Franklin Gothic Demi" w:hAnsi="Franklin Gothic Demi" w:cstheme="minorHAnsi"/>
          <w:b/>
          <w:color w:val="0B6CC5"/>
          <w:sz w:val="32"/>
          <w:szCs w:val="32"/>
        </w:rPr>
        <w:t>Table of Contents</w:t>
      </w:r>
    </w:p>
    <w:p w:rsidR="00724191" w:rsidRDefault="00724191" w:rsidP="00724191">
      <w:pPr>
        <w:tabs>
          <w:tab w:val="right" w:pos="9214"/>
        </w:tabs>
        <w:spacing w:after="120" w:line="240" w:lineRule="auto"/>
        <w:rPr>
          <w:rFonts w:cstheme="minorHAnsi"/>
          <w:sz w:val="24"/>
          <w:szCs w:val="24"/>
        </w:rPr>
      </w:pPr>
    </w:p>
    <w:p w:rsidR="00724191" w:rsidRPr="004E7AA7" w:rsidRDefault="00724191" w:rsidP="00724191">
      <w:pPr>
        <w:tabs>
          <w:tab w:val="right" w:pos="9214"/>
        </w:tabs>
        <w:spacing w:after="120" w:line="240" w:lineRule="auto"/>
        <w:rPr>
          <w:rFonts w:asciiTheme="majorHAnsi" w:hAnsiTheme="majorHAnsi" w:cstheme="minorHAnsi"/>
          <w:sz w:val="24"/>
          <w:szCs w:val="24"/>
        </w:rPr>
      </w:pPr>
      <w:r>
        <w:rPr>
          <w:rFonts w:cstheme="minorHAnsi"/>
          <w:sz w:val="24"/>
          <w:szCs w:val="24"/>
        </w:rPr>
        <w:t>Emergency Numbers (This page should b</w:t>
      </w:r>
      <w:r w:rsidR="00E034CB">
        <w:rPr>
          <w:rFonts w:cstheme="minorHAnsi"/>
          <w:sz w:val="24"/>
          <w:szCs w:val="24"/>
        </w:rPr>
        <w:t>e available in each classroom)</w:t>
      </w:r>
      <w:r w:rsidR="00E034CB">
        <w:rPr>
          <w:rFonts w:cstheme="minorHAnsi"/>
          <w:sz w:val="24"/>
          <w:szCs w:val="24"/>
        </w:rPr>
        <w:tab/>
      </w:r>
      <w:r>
        <w:rPr>
          <w:rFonts w:cstheme="minorHAnsi"/>
          <w:sz w:val="24"/>
          <w:szCs w:val="24"/>
        </w:rPr>
        <w:tab/>
      </w:r>
    </w:p>
    <w:p w:rsidR="00724191" w:rsidRDefault="00724191" w:rsidP="00724191">
      <w:pPr>
        <w:tabs>
          <w:tab w:val="left" w:pos="426"/>
          <w:tab w:val="right" w:pos="9214"/>
        </w:tabs>
        <w:spacing w:after="120" w:line="240" w:lineRule="auto"/>
        <w:rPr>
          <w:rFonts w:cstheme="minorHAnsi"/>
          <w:sz w:val="24"/>
          <w:szCs w:val="24"/>
        </w:rPr>
      </w:pPr>
      <w:r>
        <w:rPr>
          <w:rFonts w:cstheme="minorHAnsi"/>
          <w:sz w:val="24"/>
          <w:szCs w:val="24"/>
        </w:rPr>
        <w:t>911 Instructions/All Hazards Approa</w:t>
      </w:r>
      <w:r w:rsidR="00B226EA">
        <w:rPr>
          <w:rFonts w:cstheme="minorHAnsi"/>
          <w:sz w:val="24"/>
          <w:szCs w:val="24"/>
        </w:rPr>
        <w:t>ch</w:t>
      </w:r>
      <w:r w:rsidR="00B226EA">
        <w:rPr>
          <w:rFonts w:cstheme="minorHAnsi"/>
          <w:sz w:val="24"/>
          <w:szCs w:val="24"/>
        </w:rPr>
        <w:tab/>
        <w:t>7</w:t>
      </w:r>
    </w:p>
    <w:p w:rsidR="00B226EA" w:rsidRDefault="00B226EA" w:rsidP="00724191">
      <w:pPr>
        <w:tabs>
          <w:tab w:val="left" w:pos="426"/>
          <w:tab w:val="left" w:pos="851"/>
          <w:tab w:val="right" w:pos="9214"/>
        </w:tabs>
        <w:spacing w:after="0" w:line="240" w:lineRule="auto"/>
        <w:rPr>
          <w:rFonts w:ascii="Franklin Gothic Demi" w:hAnsi="Franklin Gothic Demi" w:cstheme="minorHAnsi"/>
          <w:color w:val="0B6CC5"/>
          <w:sz w:val="24"/>
          <w:szCs w:val="24"/>
        </w:rPr>
      </w:pPr>
    </w:p>
    <w:p w:rsidR="00724191" w:rsidRDefault="00724191" w:rsidP="00724191">
      <w:pPr>
        <w:tabs>
          <w:tab w:val="left" w:pos="426"/>
          <w:tab w:val="left" w:pos="851"/>
          <w:tab w:val="right" w:pos="9214"/>
        </w:tabs>
        <w:spacing w:after="0" w:line="240" w:lineRule="auto"/>
        <w:rPr>
          <w:rFonts w:cstheme="minorHAnsi"/>
          <w:sz w:val="24"/>
          <w:szCs w:val="24"/>
        </w:rPr>
      </w:pPr>
      <w:r w:rsidRPr="005A7216">
        <w:rPr>
          <w:rFonts w:ascii="Franklin Gothic Demi" w:hAnsi="Franklin Gothic Demi" w:cstheme="minorHAnsi"/>
          <w:color w:val="0B6CC5"/>
          <w:sz w:val="24"/>
          <w:szCs w:val="24"/>
        </w:rPr>
        <w:t>I.</w:t>
      </w:r>
      <w:r w:rsidRPr="005A7216">
        <w:rPr>
          <w:rFonts w:ascii="Franklin Gothic Demi" w:hAnsi="Franklin Gothic Demi" w:cstheme="minorHAnsi"/>
          <w:color w:val="0B6CC5"/>
          <w:sz w:val="24"/>
          <w:szCs w:val="24"/>
        </w:rPr>
        <w:tab/>
        <w:t>Summary:</w:t>
      </w:r>
      <w:r>
        <w:rPr>
          <w:rFonts w:cstheme="minorHAnsi"/>
          <w:sz w:val="24"/>
          <w:szCs w:val="24"/>
        </w:rPr>
        <w:t xml:space="preserve"> Important Information in </w:t>
      </w:r>
      <w:r>
        <w:rPr>
          <w:rFonts w:cstheme="minorHAnsi"/>
          <w:i/>
          <w:sz w:val="24"/>
          <w:szCs w:val="24"/>
        </w:rPr>
        <w:t>The Guide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Duty of Care, Safety Trumps Privacy, Roles and Responsibilities</w:t>
      </w:r>
      <w:r>
        <w:rPr>
          <w:rFonts w:cstheme="minorHAnsi"/>
          <w:sz w:val="24"/>
          <w:szCs w:val="24"/>
        </w:rPr>
        <w:tab/>
        <w:t>8</w:t>
      </w:r>
    </w:p>
    <w:p w:rsidR="00724191" w:rsidRDefault="00724191" w:rsidP="00724191">
      <w:pPr>
        <w:tabs>
          <w:tab w:val="left" w:pos="426"/>
          <w:tab w:val="left" w:pos="851"/>
          <w:tab w:val="right" w:pos="9214"/>
        </w:tabs>
        <w:spacing w:after="0" w:line="360" w:lineRule="auto"/>
        <w:rPr>
          <w:rFonts w:cstheme="minorHAnsi"/>
          <w:sz w:val="24"/>
          <w:szCs w:val="24"/>
        </w:rPr>
      </w:pPr>
      <w:r>
        <w:rPr>
          <w:rFonts w:cstheme="minorHAnsi"/>
          <w:sz w:val="24"/>
          <w:szCs w:val="24"/>
        </w:rPr>
        <w:tab/>
      </w:r>
      <w:r>
        <w:rPr>
          <w:rFonts w:cstheme="minorHAnsi"/>
          <w:sz w:val="24"/>
          <w:szCs w:val="24"/>
        </w:rPr>
        <w:tab/>
        <w:t xml:space="preserve">ICS, VTRA, </w:t>
      </w:r>
      <w:r w:rsidR="00B226EA">
        <w:rPr>
          <w:rFonts w:cstheme="minorHAnsi"/>
          <w:sz w:val="24"/>
          <w:szCs w:val="24"/>
        </w:rPr>
        <w:t>SEMP, Response, and Templates</w:t>
      </w:r>
      <w:r w:rsidR="00B226EA">
        <w:rPr>
          <w:rFonts w:cstheme="minorHAnsi"/>
          <w:sz w:val="24"/>
          <w:szCs w:val="24"/>
        </w:rPr>
        <w:tab/>
        <w:t>9</w:t>
      </w:r>
    </w:p>
    <w:p w:rsidR="00724191" w:rsidRPr="005A7216" w:rsidRDefault="00724191" w:rsidP="00724191">
      <w:pPr>
        <w:tabs>
          <w:tab w:val="left" w:pos="426"/>
          <w:tab w:val="left" w:pos="851"/>
          <w:tab w:val="right" w:pos="9214"/>
        </w:tabs>
        <w:spacing w:after="0" w:line="240" w:lineRule="auto"/>
        <w:rPr>
          <w:rFonts w:ascii="Franklin Gothic Demi" w:hAnsi="Franklin Gothic Demi" w:cstheme="minorHAnsi"/>
          <w:color w:val="0B6CC5"/>
          <w:sz w:val="24"/>
          <w:szCs w:val="24"/>
        </w:rPr>
      </w:pPr>
      <w:r w:rsidRPr="005A7216">
        <w:rPr>
          <w:rFonts w:ascii="Franklin Gothic Demi" w:hAnsi="Franklin Gothic Demi" w:cstheme="minorHAnsi"/>
          <w:color w:val="0B6CC5"/>
          <w:sz w:val="24"/>
          <w:szCs w:val="24"/>
        </w:rPr>
        <w:t>II.</w:t>
      </w:r>
      <w:r w:rsidRPr="005A7216">
        <w:rPr>
          <w:rFonts w:ascii="Franklin Gothic Demi" w:hAnsi="Franklin Gothic Demi" w:cstheme="minorHAnsi"/>
          <w:color w:val="0B6CC5"/>
          <w:sz w:val="24"/>
          <w:szCs w:val="24"/>
        </w:rPr>
        <w:tab/>
        <w:t>Action Strategies:</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Training and Drills/Risk Assessment</w:t>
      </w:r>
      <w:r>
        <w:rPr>
          <w:rFonts w:cstheme="minorHAnsi"/>
          <w:sz w:val="24"/>
          <w:szCs w:val="24"/>
        </w:rPr>
        <w:tab/>
        <w:t>10</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Crisis Prevention:  Ten Tips</w:t>
      </w:r>
      <w:r>
        <w:rPr>
          <w:rFonts w:cstheme="minorHAnsi"/>
          <w:sz w:val="24"/>
          <w:szCs w:val="24"/>
        </w:rPr>
        <w:tab/>
        <w:t>11</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Accident Investigation</w:t>
      </w:r>
      <w:r>
        <w:rPr>
          <w:rFonts w:cstheme="minorHAnsi"/>
          <w:sz w:val="24"/>
          <w:szCs w:val="24"/>
        </w:rPr>
        <w:tab/>
        <w:t>12</w:t>
      </w:r>
    </w:p>
    <w:p w:rsidR="00724191" w:rsidRDefault="00B226EA" w:rsidP="00724191">
      <w:pPr>
        <w:tabs>
          <w:tab w:val="left" w:pos="426"/>
          <w:tab w:val="left" w:pos="851"/>
          <w:tab w:val="right" w:pos="9214"/>
        </w:tabs>
        <w:spacing w:after="0" w:line="360" w:lineRule="auto"/>
        <w:rPr>
          <w:rFonts w:cstheme="minorHAnsi"/>
          <w:sz w:val="24"/>
          <w:szCs w:val="24"/>
        </w:rPr>
      </w:pPr>
      <w:r>
        <w:rPr>
          <w:rFonts w:cstheme="minorHAnsi"/>
          <w:sz w:val="24"/>
          <w:szCs w:val="24"/>
        </w:rPr>
        <w:tab/>
      </w:r>
      <w:r>
        <w:rPr>
          <w:rFonts w:cstheme="minorHAnsi"/>
          <w:sz w:val="24"/>
          <w:szCs w:val="24"/>
        </w:rPr>
        <w:tab/>
        <w:t>Reporting Procedures</w:t>
      </w:r>
      <w:r>
        <w:rPr>
          <w:rFonts w:cstheme="minorHAnsi"/>
          <w:sz w:val="24"/>
          <w:szCs w:val="24"/>
        </w:rPr>
        <w:tab/>
        <w:t>13</w:t>
      </w:r>
    </w:p>
    <w:p w:rsidR="00724191" w:rsidRPr="005A7216" w:rsidRDefault="00724191" w:rsidP="00724191">
      <w:pPr>
        <w:tabs>
          <w:tab w:val="left" w:pos="426"/>
          <w:tab w:val="left" w:pos="851"/>
          <w:tab w:val="right" w:pos="9214"/>
        </w:tabs>
        <w:spacing w:after="0" w:line="240" w:lineRule="auto"/>
        <w:rPr>
          <w:rFonts w:ascii="Franklin Gothic Demi" w:hAnsi="Franklin Gothic Demi" w:cstheme="minorHAnsi"/>
          <w:color w:val="0B6CC5"/>
          <w:sz w:val="24"/>
          <w:szCs w:val="24"/>
        </w:rPr>
      </w:pPr>
      <w:r w:rsidRPr="005A7216">
        <w:rPr>
          <w:rFonts w:ascii="Franklin Gothic Demi" w:hAnsi="Franklin Gothic Demi" w:cstheme="minorHAnsi"/>
          <w:color w:val="0B6CC5"/>
          <w:sz w:val="24"/>
          <w:szCs w:val="24"/>
        </w:rPr>
        <w:t>III.</w:t>
      </w:r>
      <w:r w:rsidRPr="005A7216">
        <w:rPr>
          <w:rFonts w:ascii="Franklin Gothic Demi" w:hAnsi="Franklin Gothic Demi" w:cstheme="minorHAnsi"/>
          <w:color w:val="0B6CC5"/>
          <w:sz w:val="24"/>
          <w:szCs w:val="24"/>
        </w:rPr>
        <w:tab/>
        <w:t>Emergency Procedures for Specific Events:</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Bomb Threat</w:t>
      </w:r>
      <w:r>
        <w:rPr>
          <w:rFonts w:cstheme="minorHAnsi"/>
          <w:sz w:val="24"/>
          <w:szCs w:val="24"/>
        </w:rPr>
        <w:tab/>
        <w:t>14</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Bullying</w:t>
      </w:r>
      <w:r>
        <w:rPr>
          <w:rFonts w:cstheme="minorHAnsi"/>
          <w:sz w:val="24"/>
          <w:szCs w:val="24"/>
        </w:rPr>
        <w:tab/>
        <w:t>15</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Child Abuse Reporting/Attempted Suicide</w:t>
      </w:r>
      <w:r>
        <w:rPr>
          <w:rFonts w:cstheme="minorHAnsi"/>
          <w:sz w:val="24"/>
          <w:szCs w:val="24"/>
        </w:rPr>
        <w:tab/>
        <w:t>15</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Cleaning up Body Fluid Spills – Standard Precautions</w:t>
      </w:r>
      <w:r>
        <w:rPr>
          <w:rFonts w:cstheme="minorHAnsi"/>
          <w:sz w:val="24"/>
          <w:szCs w:val="24"/>
        </w:rPr>
        <w:tab/>
        <w:t>16</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Concussion</w:t>
      </w:r>
      <w:r>
        <w:rPr>
          <w:rFonts w:cstheme="minorHAnsi"/>
          <w:sz w:val="24"/>
          <w:szCs w:val="24"/>
        </w:rPr>
        <w:tab/>
        <w:t>16</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t xml:space="preserve"> </w:t>
      </w:r>
      <w:r>
        <w:rPr>
          <w:rFonts w:cstheme="minorHAnsi"/>
          <w:sz w:val="24"/>
          <w:szCs w:val="24"/>
        </w:rPr>
        <w:tab/>
        <w:t>Death and Serious Illness</w:t>
      </w:r>
      <w:r>
        <w:rPr>
          <w:rFonts w:cstheme="minorHAnsi"/>
          <w:sz w:val="24"/>
          <w:szCs w:val="24"/>
        </w:rPr>
        <w:tab/>
        <w:t>17</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Disposal of Sharps</w:t>
      </w:r>
      <w:r>
        <w:rPr>
          <w:rFonts w:cstheme="minorHAnsi"/>
          <w:sz w:val="24"/>
          <w:szCs w:val="24"/>
        </w:rPr>
        <w:tab/>
        <w:t>17</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Earthquake</w:t>
      </w:r>
      <w:r>
        <w:rPr>
          <w:rFonts w:cstheme="minorHAnsi"/>
          <w:sz w:val="24"/>
          <w:szCs w:val="24"/>
        </w:rPr>
        <w:tab/>
        <w:t>18</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Emergency School Closure</w:t>
      </w:r>
      <w:r>
        <w:rPr>
          <w:rFonts w:cstheme="minorHAnsi"/>
          <w:sz w:val="24"/>
          <w:szCs w:val="24"/>
        </w:rPr>
        <w:tab/>
        <w:t>19</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Fire</w:t>
      </w:r>
      <w:r>
        <w:rPr>
          <w:rFonts w:cstheme="minorHAnsi"/>
          <w:sz w:val="24"/>
          <w:szCs w:val="24"/>
        </w:rPr>
        <w:tab/>
        <w:t>20</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Hazardous Material Spill/Explosion: Policy</w:t>
      </w:r>
      <w:r>
        <w:rPr>
          <w:rFonts w:cstheme="minorHAnsi"/>
          <w:sz w:val="24"/>
          <w:szCs w:val="24"/>
        </w:rPr>
        <w:tab/>
        <w:t>20</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Hazardous Material Spill/Explosion: Procedures</w:t>
      </w:r>
      <w:r>
        <w:rPr>
          <w:rFonts w:cstheme="minorHAnsi"/>
          <w:sz w:val="24"/>
          <w:szCs w:val="24"/>
        </w:rPr>
        <w:tab/>
        <w:t>21</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Hostile Individuals/Intruders</w:t>
      </w:r>
      <w:r>
        <w:rPr>
          <w:rFonts w:cstheme="minorHAnsi"/>
          <w:sz w:val="24"/>
          <w:szCs w:val="24"/>
        </w:rPr>
        <w:tab/>
        <w:t>22</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Intruders</w:t>
      </w:r>
      <w:r>
        <w:rPr>
          <w:rFonts w:cstheme="minorHAnsi"/>
          <w:sz w:val="24"/>
          <w:szCs w:val="24"/>
        </w:rPr>
        <w:tab/>
        <w:t>23</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Medical Emergencies:  Communicable Diseases, Concussion, Mental Health</w:t>
      </w:r>
      <w:r>
        <w:rPr>
          <w:rFonts w:cstheme="minorHAnsi"/>
          <w:sz w:val="24"/>
          <w:szCs w:val="24"/>
        </w:rPr>
        <w:tab/>
        <w:t>24</w:t>
      </w:r>
    </w:p>
    <w:p w:rsidR="00724191" w:rsidRDefault="00724191" w:rsidP="00724191">
      <w:pPr>
        <w:tabs>
          <w:tab w:val="left" w:pos="426"/>
          <w:tab w:val="left" w:pos="709"/>
          <w:tab w:val="left" w:pos="851"/>
          <w:tab w:val="left" w:pos="1134"/>
          <w:tab w:val="right" w:pos="9214"/>
        </w:tabs>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Removal of a Student from School for Health Reasons </w:t>
      </w:r>
      <w:r>
        <w:rPr>
          <w:rFonts w:cstheme="minorHAnsi"/>
          <w:sz w:val="24"/>
          <w:szCs w:val="24"/>
        </w:rPr>
        <w:tab/>
        <w:t>25</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Missing Student</w:t>
      </w:r>
      <w:r>
        <w:rPr>
          <w:rFonts w:cstheme="minorHAnsi"/>
          <w:sz w:val="24"/>
          <w:szCs w:val="24"/>
        </w:rPr>
        <w:tab/>
        <w:t>25</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Power Outage</w:t>
      </w:r>
      <w:r>
        <w:rPr>
          <w:rFonts w:cstheme="minorHAnsi"/>
          <w:sz w:val="24"/>
          <w:szCs w:val="24"/>
        </w:rPr>
        <w:tab/>
        <w:t>26</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Social Media Reputation - School</w:t>
      </w:r>
      <w:r>
        <w:rPr>
          <w:rFonts w:cstheme="minorHAnsi"/>
          <w:sz w:val="24"/>
          <w:szCs w:val="24"/>
        </w:rPr>
        <w:tab/>
        <w:t>26</w:t>
      </w:r>
    </w:p>
    <w:p w:rsidR="00724191" w:rsidRDefault="00724191" w:rsidP="00724191">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Social Media Safety – Students</w:t>
      </w:r>
      <w:r>
        <w:rPr>
          <w:rFonts w:cstheme="minorHAnsi"/>
          <w:sz w:val="24"/>
          <w:szCs w:val="24"/>
        </w:rPr>
        <w:tab/>
        <w:t>27</w:t>
      </w:r>
    </w:p>
    <w:p w:rsidR="00E034CB" w:rsidRDefault="00724191" w:rsidP="00E034CB">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Violent Incidents/Weapons</w:t>
      </w:r>
      <w:r>
        <w:rPr>
          <w:rFonts w:cstheme="minorHAnsi"/>
          <w:sz w:val="24"/>
          <w:szCs w:val="24"/>
        </w:rPr>
        <w:tab/>
        <w:t>28</w:t>
      </w:r>
    </w:p>
    <w:p w:rsidR="00E034CB" w:rsidRDefault="00E034CB" w:rsidP="00E034CB">
      <w:pPr>
        <w:tabs>
          <w:tab w:val="left" w:pos="426"/>
          <w:tab w:val="left" w:pos="851"/>
          <w:tab w:val="right" w:pos="9214"/>
        </w:tabs>
        <w:spacing w:after="0" w:line="240" w:lineRule="auto"/>
        <w:rPr>
          <w:rFonts w:cstheme="minorHAnsi"/>
          <w:sz w:val="24"/>
          <w:szCs w:val="24"/>
        </w:rPr>
      </w:pPr>
      <w:r>
        <w:rPr>
          <w:rFonts w:cstheme="minorHAnsi"/>
          <w:sz w:val="24"/>
          <w:szCs w:val="24"/>
        </w:rPr>
        <w:tab/>
      </w:r>
      <w:r>
        <w:rPr>
          <w:rFonts w:cstheme="minorHAnsi"/>
          <w:sz w:val="24"/>
          <w:szCs w:val="24"/>
        </w:rPr>
        <w:tab/>
        <w:t>Responsibilities of Principal and Teachers in Emergency Situations</w:t>
      </w:r>
      <w:r>
        <w:rPr>
          <w:rFonts w:cstheme="minorHAnsi"/>
          <w:sz w:val="24"/>
          <w:szCs w:val="24"/>
        </w:rPr>
        <w:tab/>
        <w:t>29</w:t>
      </w:r>
    </w:p>
    <w:p w:rsidR="00724191" w:rsidRDefault="00724191" w:rsidP="00E034CB">
      <w:pPr>
        <w:tabs>
          <w:tab w:val="left" w:pos="426"/>
          <w:tab w:val="left" w:pos="851"/>
          <w:tab w:val="right" w:pos="9214"/>
        </w:tabs>
        <w:spacing w:after="0" w:line="240" w:lineRule="auto"/>
        <w:rPr>
          <w:rFonts w:cstheme="minorHAnsi"/>
          <w:sz w:val="24"/>
          <w:szCs w:val="24"/>
        </w:rPr>
      </w:pPr>
      <w:r>
        <w:rPr>
          <w:rFonts w:cstheme="minorHAnsi"/>
          <w:sz w:val="24"/>
          <w:szCs w:val="24"/>
        </w:rPr>
        <w:tab/>
      </w:r>
    </w:p>
    <w:p w:rsidR="00E034CB" w:rsidRDefault="00E034CB" w:rsidP="00724191">
      <w:pPr>
        <w:tabs>
          <w:tab w:val="left" w:pos="426"/>
          <w:tab w:val="left" w:pos="851"/>
          <w:tab w:val="right" w:pos="9214"/>
        </w:tabs>
        <w:spacing w:after="120" w:line="240" w:lineRule="auto"/>
        <w:rPr>
          <w:rFonts w:cstheme="minorHAnsi"/>
          <w:sz w:val="24"/>
          <w:szCs w:val="24"/>
        </w:rPr>
      </w:pPr>
      <w:r>
        <w:rPr>
          <w:rFonts w:cstheme="minorHAnsi"/>
          <w:sz w:val="24"/>
          <w:szCs w:val="24"/>
        </w:rPr>
        <w:tab/>
      </w:r>
      <w:r>
        <w:rPr>
          <w:rFonts w:cstheme="minorHAnsi"/>
          <w:sz w:val="24"/>
          <w:szCs w:val="24"/>
        </w:rPr>
        <w:tab/>
      </w:r>
    </w:p>
    <w:p w:rsidR="00724191" w:rsidRDefault="00724191" w:rsidP="00724191">
      <w:pPr>
        <w:rPr>
          <w:rFonts w:cstheme="minorHAnsi"/>
          <w:i/>
          <w:sz w:val="20"/>
          <w:szCs w:val="20"/>
        </w:rPr>
      </w:pPr>
      <w:r>
        <w:rPr>
          <w:rFonts w:cstheme="minorHAnsi"/>
          <w:i/>
          <w:sz w:val="20"/>
          <w:szCs w:val="20"/>
        </w:rPr>
        <w:lastRenderedPageBreak/>
        <w:br w:type="page"/>
      </w:r>
    </w:p>
    <w:p w:rsidR="00C46C00" w:rsidRDefault="00B226EA" w:rsidP="00724191">
      <w:pPr>
        <w:rPr>
          <w:rFonts w:cstheme="minorHAnsi"/>
          <w:i/>
          <w:sz w:val="20"/>
          <w:szCs w:val="20"/>
        </w:rPr>
      </w:pPr>
      <w:r>
        <w:rPr>
          <w:noProof/>
          <w:lang w:eastAsia="en-CA"/>
        </w:rPr>
        <w:lastRenderedPageBreak/>
        <w:drawing>
          <wp:anchor distT="0" distB="0" distL="114300" distR="114300" simplePos="0" relativeHeight="251667456" behindDoc="0" locked="0" layoutInCell="1" allowOverlap="1" wp14:anchorId="57A058E8" wp14:editId="3D7FB3B8">
            <wp:simplePos x="0" y="0"/>
            <wp:positionH relativeFrom="margin">
              <wp:posOffset>6985</wp:posOffset>
            </wp:positionH>
            <wp:positionV relativeFrom="margin">
              <wp:posOffset>-162560</wp:posOffset>
            </wp:positionV>
            <wp:extent cx="1514475" cy="600710"/>
            <wp:effectExtent l="0" t="0" r="9525" b="8890"/>
            <wp:wrapSquare wrapText="bothSides"/>
            <wp:docPr id="16" name="Picture 16" descr="C:\Users\FISA\Dropbox\FISABC LOGO\FISA 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SA\Dropbox\FISABC LOGO\FISA B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4191" w:rsidRDefault="00C46C00" w:rsidP="00724191">
      <w:pPr>
        <w:tabs>
          <w:tab w:val="left" w:pos="2268"/>
          <w:tab w:val="left" w:pos="6804"/>
        </w:tabs>
        <w:spacing w:after="120"/>
        <w:rPr>
          <w:noProof/>
          <w:lang w:eastAsia="en-CA"/>
        </w:rPr>
      </w:pPr>
      <w:r>
        <w:rPr>
          <w:noProof/>
          <w:lang w:eastAsia="en-CA"/>
        </w:rPr>
        <w:drawing>
          <wp:anchor distT="0" distB="0" distL="114300" distR="114300" simplePos="0" relativeHeight="251659264" behindDoc="0" locked="0" layoutInCell="1" allowOverlap="1" wp14:anchorId="3BD7529B" wp14:editId="4E88C652">
            <wp:simplePos x="0" y="0"/>
            <wp:positionH relativeFrom="margin">
              <wp:posOffset>1841500</wp:posOffset>
            </wp:positionH>
            <wp:positionV relativeFrom="margin">
              <wp:posOffset>360045</wp:posOffset>
            </wp:positionV>
            <wp:extent cx="2268220" cy="554990"/>
            <wp:effectExtent l="0" t="0" r="0" b="0"/>
            <wp:wrapSquare wrapText="bothSides"/>
            <wp:docPr id="6" name="Picture 6" descr="Image result for emergency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mergency number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554990"/>
                    </a:xfrm>
                    <a:prstGeom prst="rect">
                      <a:avLst/>
                    </a:prstGeom>
                    <a:noFill/>
                    <a:ln>
                      <a:noFill/>
                    </a:ln>
                  </pic:spPr>
                </pic:pic>
              </a:graphicData>
            </a:graphic>
          </wp:anchor>
        </w:drawing>
      </w:r>
    </w:p>
    <w:p w:rsidR="007B0D74" w:rsidRDefault="007B0D74" w:rsidP="00B71145">
      <w:pPr>
        <w:tabs>
          <w:tab w:val="left" w:pos="2268"/>
          <w:tab w:val="left" w:pos="5103"/>
          <w:tab w:val="left" w:pos="6804"/>
          <w:tab w:val="left" w:pos="7371"/>
        </w:tabs>
        <w:spacing w:after="120"/>
        <w:rPr>
          <w:rFonts w:cstheme="minorHAnsi"/>
        </w:rPr>
      </w:pPr>
    </w:p>
    <w:p w:rsidR="007B0D74" w:rsidRDefault="007B0D74" w:rsidP="00B71145">
      <w:pPr>
        <w:tabs>
          <w:tab w:val="left" w:pos="2268"/>
          <w:tab w:val="left" w:pos="5103"/>
          <w:tab w:val="left" w:pos="6804"/>
          <w:tab w:val="left" w:pos="7371"/>
        </w:tabs>
        <w:spacing w:after="120"/>
        <w:rPr>
          <w:rFonts w:cstheme="minorHAnsi"/>
        </w:rPr>
      </w:pPr>
    </w:p>
    <w:p w:rsidR="00724191" w:rsidRPr="007528D4" w:rsidRDefault="00724191" w:rsidP="00B71145">
      <w:pPr>
        <w:tabs>
          <w:tab w:val="left" w:pos="2268"/>
          <w:tab w:val="left" w:pos="5103"/>
          <w:tab w:val="left" w:pos="6804"/>
          <w:tab w:val="left" w:pos="7371"/>
        </w:tabs>
        <w:spacing w:after="120"/>
        <w:rPr>
          <w:rFonts w:cstheme="minorHAnsi"/>
        </w:rPr>
      </w:pPr>
      <w:r>
        <w:rPr>
          <w:rFonts w:cstheme="minorHAnsi"/>
        </w:rPr>
        <w:t>Counselling</w:t>
      </w:r>
      <w:r>
        <w:rPr>
          <w:rFonts w:cstheme="minorHAnsi"/>
        </w:rPr>
        <w:tab/>
      </w:r>
      <w:r w:rsidRPr="007528D4">
        <w:rPr>
          <w:rFonts w:cstheme="minorHAnsi"/>
        </w:rPr>
        <w:t>________________</w:t>
      </w:r>
      <w:r>
        <w:rPr>
          <w:rFonts w:cstheme="minorHAnsi"/>
        </w:rPr>
        <w:t>__</w:t>
      </w:r>
      <w:r w:rsidR="00B71145">
        <w:rPr>
          <w:rFonts w:cstheme="minorHAnsi"/>
        </w:rPr>
        <w:tab/>
      </w:r>
      <w:r w:rsidR="00B71145" w:rsidRPr="007528D4">
        <w:rPr>
          <w:rFonts w:cstheme="minorHAnsi"/>
        </w:rPr>
        <w:t>Fire</w:t>
      </w:r>
      <w:r w:rsidR="00B71145">
        <w:rPr>
          <w:rFonts w:cstheme="minorHAnsi"/>
        </w:rPr>
        <w:t xml:space="preserve"> Department</w:t>
      </w:r>
      <w:r w:rsidR="00B71145">
        <w:rPr>
          <w:rFonts w:cstheme="minorHAnsi"/>
        </w:rPr>
        <w:tab/>
      </w:r>
      <w:r w:rsidR="00B71145">
        <w:rPr>
          <w:rFonts w:cstheme="minorHAnsi"/>
        </w:rPr>
        <w:tab/>
        <w:t>__________________</w:t>
      </w:r>
    </w:p>
    <w:p w:rsidR="00724191" w:rsidRPr="007528D4" w:rsidRDefault="00724191" w:rsidP="00B71145">
      <w:pPr>
        <w:tabs>
          <w:tab w:val="left" w:pos="2268"/>
          <w:tab w:val="left" w:pos="2552"/>
          <w:tab w:val="left" w:pos="5103"/>
          <w:tab w:val="left" w:pos="6804"/>
          <w:tab w:val="left" w:pos="7371"/>
        </w:tabs>
        <w:spacing w:after="120"/>
        <w:rPr>
          <w:rFonts w:cstheme="minorHAnsi"/>
        </w:rPr>
      </w:pPr>
      <w:r w:rsidRPr="007528D4">
        <w:rPr>
          <w:rFonts w:cstheme="minorHAnsi"/>
        </w:rPr>
        <w:t>Tele Care Crisis</w:t>
      </w:r>
      <w:r w:rsidRPr="007528D4">
        <w:rPr>
          <w:rFonts w:cstheme="minorHAnsi"/>
        </w:rPr>
        <w:tab/>
        <w:t>________________</w:t>
      </w:r>
      <w:r>
        <w:rPr>
          <w:rFonts w:cstheme="minorHAnsi"/>
        </w:rPr>
        <w:t>__</w:t>
      </w:r>
      <w:r w:rsidR="00B71145">
        <w:rPr>
          <w:rFonts w:cstheme="minorHAnsi"/>
        </w:rPr>
        <w:tab/>
        <w:t>Poison Control Centre</w:t>
      </w:r>
      <w:r w:rsidR="00B71145">
        <w:rPr>
          <w:rFonts w:cstheme="minorHAnsi"/>
        </w:rPr>
        <w:tab/>
        <w:t>__________________</w:t>
      </w:r>
    </w:p>
    <w:p w:rsidR="00724191" w:rsidRPr="007528D4" w:rsidRDefault="00724191" w:rsidP="00B71145">
      <w:pPr>
        <w:tabs>
          <w:tab w:val="left" w:pos="2268"/>
          <w:tab w:val="left" w:pos="5103"/>
          <w:tab w:val="left" w:pos="6804"/>
          <w:tab w:val="left" w:pos="7371"/>
        </w:tabs>
        <w:spacing w:after="120"/>
        <w:rPr>
          <w:rFonts w:cstheme="minorHAnsi"/>
        </w:rPr>
      </w:pPr>
      <w:r w:rsidRPr="007528D4">
        <w:rPr>
          <w:rFonts w:cstheme="minorHAnsi"/>
        </w:rPr>
        <w:t>Mental Health (Children</w:t>
      </w:r>
      <w:r>
        <w:rPr>
          <w:rFonts w:cstheme="minorHAnsi"/>
        </w:rPr>
        <w:t>)</w:t>
      </w:r>
      <w:r>
        <w:rPr>
          <w:rFonts w:cstheme="minorHAnsi"/>
        </w:rPr>
        <w:tab/>
      </w:r>
      <w:r w:rsidRPr="007528D4">
        <w:rPr>
          <w:rFonts w:cstheme="minorHAnsi"/>
        </w:rPr>
        <w:t>________________</w:t>
      </w:r>
      <w:r>
        <w:rPr>
          <w:rFonts w:cstheme="minorHAnsi"/>
        </w:rPr>
        <w:t>__</w:t>
      </w:r>
      <w:r w:rsidR="00B71145">
        <w:rPr>
          <w:rFonts w:cstheme="minorHAnsi"/>
        </w:rPr>
        <w:tab/>
        <w:t>Police (non-emergency</w:t>
      </w:r>
      <w:r w:rsidR="007B0D74">
        <w:rPr>
          <w:rFonts w:cstheme="minorHAnsi"/>
        </w:rPr>
        <w:t>)</w:t>
      </w:r>
      <w:r w:rsidR="00B71145">
        <w:rPr>
          <w:rFonts w:cstheme="minorHAnsi"/>
        </w:rPr>
        <w:tab/>
        <w:t>__________________</w:t>
      </w:r>
    </w:p>
    <w:p w:rsidR="00724191" w:rsidRPr="007528D4" w:rsidRDefault="00724191" w:rsidP="00B71145">
      <w:pPr>
        <w:tabs>
          <w:tab w:val="left" w:pos="2268"/>
          <w:tab w:val="left" w:pos="2552"/>
          <w:tab w:val="left" w:pos="5103"/>
          <w:tab w:val="left" w:pos="6804"/>
          <w:tab w:val="left" w:pos="7371"/>
        </w:tabs>
        <w:spacing w:after="120"/>
        <w:rPr>
          <w:rFonts w:cstheme="minorHAnsi"/>
        </w:rPr>
      </w:pPr>
      <w:r>
        <w:rPr>
          <w:rFonts w:cstheme="minorHAnsi"/>
        </w:rPr>
        <w:t>Reporting Child Abuse</w:t>
      </w:r>
      <w:r>
        <w:rPr>
          <w:rFonts w:cstheme="minorHAnsi"/>
        </w:rPr>
        <w:tab/>
      </w:r>
      <w:r w:rsidRPr="007528D4">
        <w:rPr>
          <w:rFonts w:cstheme="minorHAnsi"/>
        </w:rPr>
        <w:t>________________</w:t>
      </w:r>
      <w:r>
        <w:rPr>
          <w:rFonts w:cstheme="minorHAnsi"/>
        </w:rPr>
        <w:t>__</w:t>
      </w:r>
      <w:r w:rsidR="00B71145">
        <w:rPr>
          <w:rFonts w:cstheme="minorHAnsi"/>
        </w:rPr>
        <w:tab/>
      </w:r>
      <w:r w:rsidR="007B0D74">
        <w:rPr>
          <w:rFonts w:cstheme="minorHAnsi"/>
        </w:rPr>
        <w:t>Fortis Gas</w:t>
      </w:r>
      <w:r w:rsidR="007B0D74">
        <w:rPr>
          <w:rFonts w:cstheme="minorHAnsi"/>
        </w:rPr>
        <w:tab/>
      </w:r>
      <w:r w:rsidR="007B0D74">
        <w:rPr>
          <w:rFonts w:cstheme="minorHAnsi"/>
        </w:rPr>
        <w:tab/>
        <w:t>__________________</w:t>
      </w:r>
    </w:p>
    <w:p w:rsidR="00724191" w:rsidRPr="007528D4" w:rsidRDefault="00724191" w:rsidP="007B0D74">
      <w:pPr>
        <w:tabs>
          <w:tab w:val="left" w:pos="2268"/>
          <w:tab w:val="left" w:pos="2552"/>
          <w:tab w:val="left" w:pos="5103"/>
          <w:tab w:val="left" w:pos="6804"/>
          <w:tab w:val="left" w:pos="7088"/>
          <w:tab w:val="left" w:pos="7371"/>
        </w:tabs>
        <w:spacing w:after="120"/>
        <w:rPr>
          <w:rFonts w:cstheme="minorHAnsi"/>
        </w:rPr>
      </w:pPr>
      <w:r w:rsidRPr="007528D4">
        <w:rPr>
          <w:rFonts w:cstheme="minorHAnsi"/>
        </w:rPr>
        <w:t>BC Hydro/Pow</w:t>
      </w:r>
      <w:r w:rsidR="00B71145">
        <w:rPr>
          <w:rFonts w:cstheme="minorHAnsi"/>
        </w:rPr>
        <w:t>er Outages __________________</w:t>
      </w:r>
      <w:r w:rsidR="007B0D74">
        <w:rPr>
          <w:rFonts w:cstheme="minorHAnsi"/>
        </w:rPr>
        <w:tab/>
        <w:t>Dangerous Gas</w:t>
      </w:r>
      <w:r w:rsidR="007B0D74">
        <w:rPr>
          <w:rFonts w:cstheme="minorHAnsi"/>
        </w:rPr>
        <w:tab/>
      </w:r>
      <w:r w:rsidR="007B0D74">
        <w:rPr>
          <w:rFonts w:cstheme="minorHAnsi"/>
        </w:rPr>
        <w:tab/>
      </w:r>
      <w:r w:rsidR="007B0D74">
        <w:rPr>
          <w:rFonts w:cstheme="minorHAnsi"/>
        </w:rPr>
        <w:tab/>
        <w:t>__________________</w:t>
      </w:r>
    </w:p>
    <w:p w:rsidR="00724191" w:rsidRPr="007528D4" w:rsidRDefault="00724191" w:rsidP="007B0D74">
      <w:pPr>
        <w:tabs>
          <w:tab w:val="left" w:pos="2268"/>
          <w:tab w:val="left" w:pos="2552"/>
          <w:tab w:val="left" w:pos="5103"/>
          <w:tab w:val="left" w:pos="6804"/>
        </w:tabs>
        <w:spacing w:after="120"/>
        <w:rPr>
          <w:rFonts w:cstheme="minorHAnsi"/>
        </w:rPr>
      </w:pPr>
      <w:r w:rsidRPr="007528D4">
        <w:rPr>
          <w:rFonts w:cstheme="minorHAnsi"/>
        </w:rPr>
        <w:t>Poison Con</w:t>
      </w:r>
      <w:r>
        <w:rPr>
          <w:rFonts w:cstheme="minorHAnsi"/>
        </w:rPr>
        <w:t>trol Centre</w:t>
      </w:r>
      <w:r>
        <w:rPr>
          <w:rFonts w:cstheme="minorHAnsi"/>
        </w:rPr>
        <w:tab/>
        <w:t>__________________</w:t>
      </w:r>
      <w:r w:rsidR="007B0D74">
        <w:rPr>
          <w:rFonts w:cstheme="minorHAnsi"/>
        </w:rPr>
        <w:tab/>
        <w:t>Emergency Animal Control ________________</w:t>
      </w:r>
    </w:p>
    <w:p w:rsidR="00724191" w:rsidRPr="007528D4" w:rsidRDefault="00724191" w:rsidP="00724191">
      <w:pPr>
        <w:tabs>
          <w:tab w:val="left" w:pos="2268"/>
          <w:tab w:val="left" w:pos="6521"/>
          <w:tab w:val="left" w:pos="7088"/>
          <w:tab w:val="left" w:pos="7371"/>
        </w:tabs>
        <w:spacing w:after="120"/>
        <w:rPr>
          <w:rFonts w:cstheme="minorHAnsi"/>
        </w:rPr>
      </w:pPr>
      <w:r w:rsidRPr="007528D4">
        <w:rPr>
          <w:rFonts w:cstheme="minorHAnsi"/>
        </w:rPr>
        <w:t>Hospital (non-emergency)</w:t>
      </w:r>
      <w:r>
        <w:rPr>
          <w:rFonts w:cstheme="minorHAnsi"/>
        </w:rPr>
        <w:t xml:space="preserve"> </w:t>
      </w:r>
      <w:r w:rsidRPr="007528D4">
        <w:rPr>
          <w:rFonts w:cstheme="minorHAnsi"/>
        </w:rPr>
        <w:t xml:space="preserve">  ___________________________</w:t>
      </w:r>
      <w:r>
        <w:rPr>
          <w:rFonts w:cstheme="minorHAnsi"/>
        </w:rPr>
        <w:t>______</w:t>
      </w:r>
      <w:r>
        <w:rPr>
          <w:rFonts w:cstheme="minorHAnsi"/>
        </w:rPr>
        <w:tab/>
      </w:r>
      <w:r w:rsidRPr="007528D4">
        <w:rPr>
          <w:rFonts w:cstheme="minorHAnsi"/>
        </w:rPr>
        <w:t>_________________</w:t>
      </w:r>
      <w:r>
        <w:rPr>
          <w:rFonts w:cstheme="minorHAnsi"/>
        </w:rPr>
        <w:t>_____</w:t>
      </w:r>
      <w:r w:rsidRPr="007528D4">
        <w:rPr>
          <w:rFonts w:cstheme="minorHAnsi"/>
        </w:rPr>
        <w:t>___</w:t>
      </w:r>
    </w:p>
    <w:p w:rsidR="00724191" w:rsidRPr="007528D4" w:rsidRDefault="00724191" w:rsidP="00724191">
      <w:pPr>
        <w:tabs>
          <w:tab w:val="left" w:pos="2268"/>
          <w:tab w:val="left" w:pos="6521"/>
          <w:tab w:val="left" w:pos="7088"/>
          <w:tab w:val="left" w:pos="7371"/>
        </w:tabs>
        <w:spacing w:after="120"/>
        <w:rPr>
          <w:rFonts w:cstheme="minorHAnsi"/>
        </w:rPr>
      </w:pPr>
      <w:r w:rsidRPr="007528D4">
        <w:rPr>
          <w:rFonts w:cstheme="minorHAnsi"/>
        </w:rPr>
        <w:t>Hospital (emergency) ______________________________</w:t>
      </w:r>
      <w:r>
        <w:rPr>
          <w:rFonts w:cstheme="minorHAnsi"/>
        </w:rPr>
        <w:t>______</w:t>
      </w:r>
      <w:r w:rsidRPr="007528D4">
        <w:rPr>
          <w:rFonts w:cstheme="minorHAnsi"/>
        </w:rPr>
        <w:t>_</w:t>
      </w:r>
      <w:r w:rsidRPr="007528D4">
        <w:rPr>
          <w:rFonts w:cstheme="minorHAnsi"/>
        </w:rPr>
        <w:tab/>
        <w:t>______________</w:t>
      </w:r>
      <w:r>
        <w:rPr>
          <w:rFonts w:cstheme="minorHAnsi"/>
        </w:rPr>
        <w:t>_____</w:t>
      </w:r>
      <w:r w:rsidRPr="007528D4">
        <w:rPr>
          <w:rFonts w:cstheme="minorHAnsi"/>
        </w:rPr>
        <w:t>______</w:t>
      </w:r>
    </w:p>
    <w:p w:rsidR="00724191" w:rsidRDefault="00724191" w:rsidP="00724191">
      <w:pPr>
        <w:tabs>
          <w:tab w:val="left" w:pos="6521"/>
        </w:tabs>
        <w:spacing w:after="120"/>
        <w:rPr>
          <w:rFonts w:cstheme="minorHAnsi"/>
        </w:rPr>
      </w:pPr>
      <w:r>
        <w:rPr>
          <w:rFonts w:cstheme="minorHAnsi"/>
        </w:rPr>
        <w:t>Ministry</w:t>
      </w:r>
      <w:r w:rsidRPr="007528D4">
        <w:rPr>
          <w:rFonts w:cstheme="minorHAnsi"/>
        </w:rPr>
        <w:t xml:space="preserve"> of Children &amp; Families </w:t>
      </w:r>
      <w:r>
        <w:rPr>
          <w:rFonts w:cstheme="minorHAnsi"/>
        </w:rPr>
        <w:t xml:space="preserve"> ___________________________________________________________</w:t>
      </w:r>
    </w:p>
    <w:p w:rsidR="00724191" w:rsidRPr="007528D4" w:rsidRDefault="00724191" w:rsidP="00724191">
      <w:pPr>
        <w:tabs>
          <w:tab w:val="left" w:pos="6521"/>
        </w:tabs>
        <w:spacing w:after="120"/>
        <w:rPr>
          <w:rFonts w:cstheme="minorHAnsi"/>
        </w:rPr>
      </w:pPr>
      <w:r w:rsidRPr="007528D4">
        <w:rPr>
          <w:rFonts w:cstheme="minorHAnsi"/>
        </w:rPr>
        <w:t>Provincial Emergency Res</w:t>
      </w:r>
      <w:r>
        <w:rPr>
          <w:rFonts w:cstheme="minorHAnsi"/>
        </w:rPr>
        <w:t xml:space="preserve">ponse (earthquake, flood, fire)   </w:t>
      </w:r>
      <w:r w:rsidRPr="007528D4">
        <w:rPr>
          <w:rFonts w:cstheme="minorHAnsi"/>
        </w:rPr>
        <w:t>______________</w:t>
      </w:r>
      <w:r>
        <w:rPr>
          <w:rFonts w:cstheme="minorHAnsi"/>
        </w:rPr>
        <w:t>_____</w:t>
      </w:r>
      <w:r w:rsidRPr="007528D4">
        <w:rPr>
          <w:rFonts w:cstheme="minorHAnsi"/>
        </w:rPr>
        <w:t>______</w:t>
      </w:r>
      <w:r>
        <w:rPr>
          <w:rFonts w:cstheme="minorHAnsi"/>
        </w:rPr>
        <w:t>_____________</w:t>
      </w:r>
    </w:p>
    <w:p w:rsidR="00724191" w:rsidRDefault="00724191" w:rsidP="00724191">
      <w:pPr>
        <w:tabs>
          <w:tab w:val="left" w:pos="6521"/>
        </w:tabs>
        <w:spacing w:after="0"/>
        <w:rPr>
          <w:rFonts w:cstheme="minorHAnsi"/>
        </w:rPr>
      </w:pPr>
      <w:r w:rsidRPr="007528D4">
        <w:rPr>
          <w:rFonts w:cstheme="minorHAnsi"/>
        </w:rPr>
        <w:t>Security Monitoring Company _________________________</w:t>
      </w:r>
      <w:r>
        <w:rPr>
          <w:rFonts w:cstheme="minorHAnsi"/>
        </w:rPr>
        <w:t>_____</w:t>
      </w:r>
      <w:r w:rsidRPr="007528D4">
        <w:rPr>
          <w:rFonts w:cstheme="minorHAnsi"/>
        </w:rPr>
        <w:tab/>
        <w:t>___________</w:t>
      </w:r>
      <w:r>
        <w:rPr>
          <w:rFonts w:cstheme="minorHAnsi"/>
        </w:rPr>
        <w:t>_____</w:t>
      </w:r>
      <w:r w:rsidRPr="007528D4">
        <w:rPr>
          <w:rFonts w:cstheme="minorHAnsi"/>
        </w:rPr>
        <w:t>_________</w:t>
      </w:r>
    </w:p>
    <w:p w:rsidR="00C46C00" w:rsidRDefault="00C46C00" w:rsidP="00724191">
      <w:pPr>
        <w:tabs>
          <w:tab w:val="left" w:pos="6521"/>
        </w:tabs>
        <w:spacing w:after="0"/>
        <w:rPr>
          <w:rFonts w:cstheme="minorHAnsi"/>
        </w:rPr>
      </w:pPr>
    </w:p>
    <w:p w:rsidR="00724191" w:rsidRPr="005A7216" w:rsidRDefault="00724191" w:rsidP="00724191">
      <w:pPr>
        <w:tabs>
          <w:tab w:val="left" w:pos="6521"/>
        </w:tabs>
        <w:spacing w:after="120"/>
        <w:jc w:val="center"/>
        <w:rPr>
          <w:rFonts w:ascii="Franklin Gothic Demi" w:hAnsi="Franklin Gothic Demi" w:cstheme="minorHAnsi"/>
          <w:b/>
          <w:color w:val="0B6CC5"/>
          <w:sz w:val="24"/>
          <w:szCs w:val="24"/>
        </w:rPr>
      </w:pPr>
      <w:r w:rsidRPr="005A7216">
        <w:rPr>
          <w:rFonts w:ascii="Franklin Gothic Demi" w:hAnsi="Franklin Gothic Demi"/>
          <w:color w:val="0B6CC5"/>
          <w:sz w:val="28"/>
          <w:szCs w:val="28"/>
        </w:rPr>
        <w:t>In School Resource Numbers</w:t>
      </w:r>
    </w:p>
    <w:p w:rsidR="00724191" w:rsidRPr="000D5B90" w:rsidRDefault="00724191" w:rsidP="00724191">
      <w:pPr>
        <w:tabs>
          <w:tab w:val="left" w:pos="1985"/>
          <w:tab w:val="left" w:pos="4536"/>
          <w:tab w:val="left" w:pos="5245"/>
          <w:tab w:val="left" w:pos="6521"/>
          <w:tab w:val="left" w:pos="7938"/>
        </w:tabs>
        <w:spacing w:after="120"/>
        <w:rPr>
          <w:rFonts w:cstheme="minorHAnsi"/>
          <w:b/>
          <w:sz w:val="24"/>
          <w:szCs w:val="24"/>
        </w:rPr>
      </w:pPr>
      <w:r>
        <w:rPr>
          <w:rFonts w:cstheme="minorHAnsi"/>
          <w:b/>
          <w:sz w:val="24"/>
          <w:szCs w:val="24"/>
        </w:rPr>
        <w:t>Title</w:t>
      </w:r>
      <w:r>
        <w:rPr>
          <w:rFonts w:cstheme="minorHAnsi"/>
          <w:b/>
          <w:sz w:val="24"/>
          <w:szCs w:val="24"/>
        </w:rPr>
        <w:tab/>
        <w:t>Name</w:t>
      </w:r>
      <w:r>
        <w:rPr>
          <w:rFonts w:cstheme="minorHAnsi"/>
          <w:b/>
          <w:sz w:val="24"/>
          <w:szCs w:val="24"/>
        </w:rPr>
        <w:tab/>
        <w:t>Ext.</w:t>
      </w:r>
      <w:r>
        <w:rPr>
          <w:rFonts w:cstheme="minorHAnsi"/>
          <w:b/>
          <w:sz w:val="24"/>
          <w:szCs w:val="24"/>
        </w:rPr>
        <w:tab/>
        <w:t>Cell</w:t>
      </w:r>
      <w:r>
        <w:rPr>
          <w:rFonts w:cstheme="minorHAnsi"/>
          <w:b/>
          <w:sz w:val="24"/>
          <w:szCs w:val="24"/>
        </w:rPr>
        <w:tab/>
        <w:t>Direct Line</w:t>
      </w:r>
      <w:r>
        <w:rPr>
          <w:rFonts w:cstheme="minorHAnsi"/>
          <w:b/>
          <w:sz w:val="24"/>
          <w:szCs w:val="24"/>
        </w:rPr>
        <w:tab/>
        <w:t>Home</w:t>
      </w:r>
      <w:r>
        <w:rPr>
          <w:rFonts w:cstheme="minorHAnsi"/>
          <w:b/>
          <w:sz w:val="24"/>
          <w:szCs w:val="24"/>
        </w:rPr>
        <w:tab/>
      </w:r>
    </w:p>
    <w:p w:rsidR="00724191" w:rsidRPr="00795C98" w:rsidRDefault="00724191" w:rsidP="00724191">
      <w:pPr>
        <w:tabs>
          <w:tab w:val="left" w:pos="1985"/>
          <w:tab w:val="left" w:pos="4536"/>
          <w:tab w:val="left" w:pos="5245"/>
          <w:tab w:val="left" w:pos="6521"/>
          <w:tab w:val="left" w:pos="7938"/>
        </w:tabs>
        <w:spacing w:after="0" w:line="240" w:lineRule="auto"/>
        <w:rPr>
          <w:rFonts w:cstheme="minorHAnsi"/>
        </w:rPr>
      </w:pPr>
      <w:r w:rsidRPr="00795C98">
        <w:rPr>
          <w:rFonts w:cstheme="minorHAnsi"/>
        </w:rPr>
        <w:t>Superintendent/</w:t>
      </w:r>
    </w:p>
    <w:p w:rsidR="00724191" w:rsidRPr="00795C98"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sidRPr="00795C98">
        <w:rPr>
          <w:rFonts w:cstheme="minorHAnsi"/>
        </w:rPr>
        <w:t>Headmaster</w:t>
      </w:r>
      <w:r>
        <w:rPr>
          <w:rFonts w:cstheme="minorHAnsi"/>
        </w:rPr>
        <w:t>/Principal</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_________</w:t>
      </w:r>
      <w:r>
        <w:rPr>
          <w:rFonts w:cstheme="minorHAnsi"/>
        </w:rPr>
        <w:t>_</w:t>
      </w:r>
      <w:r w:rsidRPr="00795C98">
        <w:rPr>
          <w:rFonts w:cstheme="minorHAnsi"/>
        </w:rPr>
        <w:tab/>
        <w:t>__________</w:t>
      </w:r>
      <w:r>
        <w:rPr>
          <w:rFonts w:cstheme="minorHAnsi"/>
        </w:rPr>
        <w:t>__</w:t>
      </w:r>
      <w:r w:rsidRPr="00795C98">
        <w:rPr>
          <w:rFonts w:cstheme="minorHAnsi"/>
        </w:rPr>
        <w:tab/>
        <w:t>___________</w:t>
      </w:r>
      <w:r>
        <w:rPr>
          <w:rFonts w:cstheme="minorHAnsi"/>
        </w:rPr>
        <w:t>_</w:t>
      </w:r>
    </w:p>
    <w:p w:rsidR="00724191" w:rsidRPr="00795C98"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sidRPr="00795C98">
        <w:rPr>
          <w:rFonts w:cstheme="minorHAnsi"/>
        </w:rPr>
        <w:t>Principal</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_________</w:t>
      </w:r>
      <w:r>
        <w:rPr>
          <w:rFonts w:cstheme="minorHAnsi"/>
        </w:rPr>
        <w:t>_</w:t>
      </w:r>
      <w:r w:rsidRPr="00795C98">
        <w:rPr>
          <w:rFonts w:cstheme="minorHAnsi"/>
        </w:rPr>
        <w:tab/>
        <w:t>__________</w:t>
      </w:r>
      <w:r>
        <w:rPr>
          <w:rFonts w:cstheme="minorHAnsi"/>
        </w:rPr>
        <w:t>__</w:t>
      </w:r>
      <w:r w:rsidRPr="00795C98">
        <w:rPr>
          <w:rFonts w:cstheme="minorHAnsi"/>
        </w:rPr>
        <w:tab/>
        <w:t>___________</w:t>
      </w:r>
      <w:r>
        <w:rPr>
          <w:rFonts w:cstheme="minorHAnsi"/>
        </w:rPr>
        <w:t>_</w:t>
      </w:r>
    </w:p>
    <w:p w:rsidR="00724191" w:rsidRPr="00795C98"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sidRPr="00795C98">
        <w:rPr>
          <w:rFonts w:cstheme="minorHAnsi"/>
        </w:rPr>
        <w:t>Vice Principal</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_________</w:t>
      </w:r>
      <w:r>
        <w:rPr>
          <w:rFonts w:cstheme="minorHAnsi"/>
        </w:rPr>
        <w:t>_</w:t>
      </w:r>
      <w:r w:rsidRPr="00795C98">
        <w:rPr>
          <w:rFonts w:cstheme="minorHAnsi"/>
        </w:rPr>
        <w:tab/>
        <w:t>__________</w:t>
      </w:r>
      <w:r>
        <w:rPr>
          <w:rFonts w:cstheme="minorHAnsi"/>
        </w:rPr>
        <w:t>__</w:t>
      </w:r>
      <w:r w:rsidRPr="00795C98">
        <w:rPr>
          <w:rFonts w:cstheme="minorHAnsi"/>
        </w:rPr>
        <w:tab/>
        <w:t>___________</w:t>
      </w:r>
      <w:r>
        <w:rPr>
          <w:rFonts w:cstheme="minorHAnsi"/>
        </w:rPr>
        <w:t>_</w:t>
      </w:r>
    </w:p>
    <w:p w:rsidR="00724191" w:rsidRPr="00795C98"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sidRPr="00795C98">
        <w:rPr>
          <w:rFonts w:cstheme="minorHAnsi"/>
        </w:rPr>
        <w:t xml:space="preserve">Counsellor </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_________</w:t>
      </w:r>
      <w:r>
        <w:rPr>
          <w:rFonts w:cstheme="minorHAnsi"/>
        </w:rPr>
        <w:t>_</w:t>
      </w:r>
      <w:r w:rsidRPr="00795C98">
        <w:rPr>
          <w:rFonts w:cstheme="minorHAnsi"/>
        </w:rPr>
        <w:tab/>
        <w:t>__________</w:t>
      </w:r>
      <w:r>
        <w:rPr>
          <w:rFonts w:cstheme="minorHAnsi"/>
        </w:rPr>
        <w:t>__</w:t>
      </w:r>
      <w:r w:rsidRPr="00795C98">
        <w:rPr>
          <w:rFonts w:cstheme="minorHAnsi"/>
        </w:rPr>
        <w:tab/>
        <w:t>___________</w:t>
      </w:r>
      <w:r>
        <w:rPr>
          <w:rFonts w:cstheme="minorHAnsi"/>
        </w:rPr>
        <w:t>_</w:t>
      </w:r>
    </w:p>
    <w:p w:rsidR="00724191" w:rsidRPr="00795C98"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Pr>
          <w:rFonts w:cstheme="minorHAnsi"/>
        </w:rPr>
        <w:t>Office Manager</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_________</w:t>
      </w:r>
      <w:r>
        <w:rPr>
          <w:rFonts w:cstheme="minorHAnsi"/>
        </w:rPr>
        <w:t>_</w:t>
      </w:r>
      <w:r w:rsidRPr="00795C98">
        <w:rPr>
          <w:rFonts w:cstheme="minorHAnsi"/>
        </w:rPr>
        <w:tab/>
        <w:t>__________</w:t>
      </w:r>
      <w:r>
        <w:rPr>
          <w:rFonts w:cstheme="minorHAnsi"/>
        </w:rPr>
        <w:t>__</w:t>
      </w:r>
      <w:r w:rsidRPr="00795C98">
        <w:rPr>
          <w:rFonts w:cstheme="minorHAnsi"/>
        </w:rPr>
        <w:tab/>
        <w:t>___________</w:t>
      </w:r>
      <w:r>
        <w:rPr>
          <w:rFonts w:cstheme="minorHAnsi"/>
        </w:rPr>
        <w:t>_</w:t>
      </w:r>
    </w:p>
    <w:p w:rsidR="00724191" w:rsidRPr="00795C98"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sidRPr="00795C98">
        <w:rPr>
          <w:rFonts w:cstheme="minorHAnsi"/>
        </w:rPr>
        <w:t>Business Admin.</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_________</w:t>
      </w:r>
      <w:r>
        <w:rPr>
          <w:rFonts w:cstheme="minorHAnsi"/>
        </w:rPr>
        <w:t>_</w:t>
      </w:r>
      <w:r w:rsidRPr="00795C98">
        <w:rPr>
          <w:rFonts w:cstheme="minorHAnsi"/>
        </w:rPr>
        <w:tab/>
        <w:t>__________</w:t>
      </w:r>
      <w:r>
        <w:rPr>
          <w:rFonts w:cstheme="minorHAnsi"/>
        </w:rPr>
        <w:t>__</w:t>
      </w:r>
      <w:r w:rsidRPr="00795C98">
        <w:rPr>
          <w:rFonts w:cstheme="minorHAnsi"/>
        </w:rPr>
        <w:tab/>
        <w:t>___________</w:t>
      </w:r>
      <w:r>
        <w:rPr>
          <w:rFonts w:cstheme="minorHAnsi"/>
        </w:rPr>
        <w:t>_</w:t>
      </w:r>
    </w:p>
    <w:p w:rsidR="00724191" w:rsidRPr="00795C98"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sidRPr="00795C98">
        <w:rPr>
          <w:rFonts w:cstheme="minorHAnsi"/>
        </w:rPr>
        <w:t>IT Manager</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_________</w:t>
      </w:r>
      <w:r>
        <w:rPr>
          <w:rFonts w:cstheme="minorHAnsi"/>
        </w:rPr>
        <w:t>_</w:t>
      </w:r>
      <w:r w:rsidRPr="00795C98">
        <w:rPr>
          <w:rFonts w:cstheme="minorHAnsi"/>
        </w:rPr>
        <w:tab/>
        <w:t>__________</w:t>
      </w:r>
      <w:r>
        <w:rPr>
          <w:rFonts w:cstheme="minorHAnsi"/>
        </w:rPr>
        <w:t>__</w:t>
      </w:r>
      <w:r w:rsidRPr="00795C98">
        <w:rPr>
          <w:rFonts w:cstheme="minorHAnsi"/>
        </w:rPr>
        <w:tab/>
        <w:t>___________</w:t>
      </w:r>
      <w:r>
        <w:rPr>
          <w:rFonts w:cstheme="minorHAnsi"/>
        </w:rPr>
        <w:t>_</w:t>
      </w:r>
    </w:p>
    <w:p w:rsidR="00724191" w:rsidRPr="00795C98"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sidRPr="00795C98">
        <w:rPr>
          <w:rFonts w:cstheme="minorHAnsi"/>
        </w:rPr>
        <w:t>Facilities Mgr.</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_________</w:t>
      </w:r>
      <w:r>
        <w:rPr>
          <w:rFonts w:cstheme="minorHAnsi"/>
        </w:rPr>
        <w:t>_</w:t>
      </w:r>
      <w:r w:rsidRPr="00795C98">
        <w:rPr>
          <w:rFonts w:cstheme="minorHAnsi"/>
        </w:rPr>
        <w:tab/>
        <w:t>__________</w:t>
      </w:r>
      <w:r>
        <w:rPr>
          <w:rFonts w:cstheme="minorHAnsi"/>
        </w:rPr>
        <w:t>__</w:t>
      </w:r>
      <w:r w:rsidRPr="00795C98">
        <w:rPr>
          <w:rFonts w:cstheme="minorHAnsi"/>
        </w:rPr>
        <w:tab/>
        <w:t>___________</w:t>
      </w:r>
      <w:r>
        <w:rPr>
          <w:rFonts w:cstheme="minorHAnsi"/>
        </w:rPr>
        <w:t>_</w:t>
      </w:r>
    </w:p>
    <w:p w:rsidR="00724191" w:rsidRPr="00795C98"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sidRPr="00795C98">
        <w:rPr>
          <w:rFonts w:cstheme="minorHAnsi"/>
        </w:rPr>
        <w:t>______________</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w:t>
      </w:r>
      <w:r>
        <w:rPr>
          <w:rFonts w:cstheme="minorHAnsi"/>
        </w:rPr>
        <w:t>_</w:t>
      </w:r>
      <w:r w:rsidRPr="00795C98">
        <w:rPr>
          <w:rFonts w:cstheme="minorHAnsi"/>
        </w:rPr>
        <w:t>__</w:t>
      </w:r>
      <w:r w:rsidRPr="00795C98">
        <w:rPr>
          <w:rFonts w:cstheme="minorHAnsi"/>
        </w:rPr>
        <w:tab/>
        <w:t>_____</w:t>
      </w:r>
      <w:r>
        <w:rPr>
          <w:rFonts w:cstheme="minorHAnsi"/>
        </w:rPr>
        <w:t>__</w:t>
      </w:r>
      <w:r w:rsidRPr="00795C98">
        <w:rPr>
          <w:rFonts w:cstheme="minorHAnsi"/>
        </w:rPr>
        <w:t>_____</w:t>
      </w:r>
      <w:r w:rsidRPr="00795C98">
        <w:rPr>
          <w:rFonts w:cstheme="minorHAnsi"/>
        </w:rPr>
        <w:tab/>
        <w:t>_________</w:t>
      </w:r>
      <w:r>
        <w:rPr>
          <w:rFonts w:cstheme="minorHAnsi"/>
        </w:rPr>
        <w:t>_</w:t>
      </w:r>
      <w:r w:rsidRPr="00795C98">
        <w:rPr>
          <w:rFonts w:cstheme="minorHAnsi"/>
        </w:rPr>
        <w:t>__</w:t>
      </w:r>
    </w:p>
    <w:p w:rsidR="00724191" w:rsidRPr="00795C98"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sidRPr="00795C98">
        <w:rPr>
          <w:rFonts w:cstheme="minorHAnsi"/>
        </w:rPr>
        <w:softHyphen/>
      </w:r>
      <w:r w:rsidRPr="00795C98">
        <w:rPr>
          <w:rFonts w:cstheme="minorHAnsi"/>
        </w:rPr>
        <w:softHyphen/>
        <w:t>______________</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w:t>
      </w:r>
      <w:r>
        <w:rPr>
          <w:rFonts w:cstheme="minorHAnsi"/>
        </w:rPr>
        <w:t>_</w:t>
      </w:r>
      <w:r w:rsidRPr="00795C98">
        <w:rPr>
          <w:rFonts w:cstheme="minorHAnsi"/>
        </w:rPr>
        <w:t>__</w:t>
      </w:r>
      <w:r w:rsidRPr="00795C98">
        <w:rPr>
          <w:rFonts w:cstheme="minorHAnsi"/>
        </w:rPr>
        <w:tab/>
        <w:t>_____</w:t>
      </w:r>
      <w:r>
        <w:rPr>
          <w:rFonts w:cstheme="minorHAnsi"/>
        </w:rPr>
        <w:t>__</w:t>
      </w:r>
      <w:r w:rsidRPr="00795C98">
        <w:rPr>
          <w:rFonts w:cstheme="minorHAnsi"/>
        </w:rPr>
        <w:t>_____</w:t>
      </w:r>
      <w:r w:rsidRPr="00795C98">
        <w:rPr>
          <w:rFonts w:cstheme="minorHAnsi"/>
        </w:rPr>
        <w:tab/>
        <w:t>_________</w:t>
      </w:r>
      <w:r>
        <w:rPr>
          <w:rFonts w:cstheme="minorHAnsi"/>
        </w:rPr>
        <w:t>_</w:t>
      </w:r>
      <w:r w:rsidRPr="00795C98">
        <w:rPr>
          <w:rFonts w:cstheme="minorHAnsi"/>
        </w:rPr>
        <w:t>__</w:t>
      </w:r>
    </w:p>
    <w:p w:rsidR="00696923" w:rsidRDefault="00724191" w:rsidP="00724191">
      <w:pPr>
        <w:tabs>
          <w:tab w:val="left" w:pos="1985"/>
          <w:tab w:val="left" w:pos="2268"/>
          <w:tab w:val="left" w:pos="4536"/>
          <w:tab w:val="left" w:pos="5245"/>
          <w:tab w:val="left" w:pos="6521"/>
          <w:tab w:val="left" w:pos="7938"/>
        </w:tabs>
        <w:spacing w:after="120" w:line="240" w:lineRule="auto"/>
        <w:rPr>
          <w:rFonts w:cstheme="minorHAnsi"/>
        </w:rPr>
      </w:pPr>
      <w:r w:rsidRPr="00795C98">
        <w:rPr>
          <w:rFonts w:cstheme="minorHAnsi"/>
        </w:rPr>
        <w:t>______________</w:t>
      </w:r>
      <w:r w:rsidRPr="00795C98">
        <w:rPr>
          <w:rFonts w:cstheme="minorHAnsi"/>
        </w:rPr>
        <w:tab/>
        <w:t>____________________</w:t>
      </w:r>
      <w:r>
        <w:rPr>
          <w:rFonts w:cstheme="minorHAnsi"/>
        </w:rPr>
        <w:t>__</w:t>
      </w:r>
      <w:r w:rsidRPr="00795C98">
        <w:rPr>
          <w:rFonts w:cstheme="minorHAnsi"/>
        </w:rPr>
        <w:tab/>
        <w:t>_____</w:t>
      </w:r>
      <w:r w:rsidRPr="00795C98">
        <w:rPr>
          <w:rFonts w:cstheme="minorHAnsi"/>
        </w:rPr>
        <w:tab/>
        <w:t>_______</w:t>
      </w:r>
      <w:r>
        <w:rPr>
          <w:rFonts w:cstheme="minorHAnsi"/>
        </w:rPr>
        <w:t>_</w:t>
      </w:r>
      <w:r w:rsidRPr="00795C98">
        <w:rPr>
          <w:rFonts w:cstheme="minorHAnsi"/>
        </w:rPr>
        <w:t>__</w:t>
      </w:r>
      <w:r w:rsidRPr="00795C98">
        <w:rPr>
          <w:rFonts w:cstheme="minorHAnsi"/>
        </w:rPr>
        <w:tab/>
        <w:t>_____</w:t>
      </w:r>
      <w:r>
        <w:rPr>
          <w:rFonts w:cstheme="minorHAnsi"/>
        </w:rPr>
        <w:t>__</w:t>
      </w:r>
      <w:r w:rsidRPr="00795C98">
        <w:rPr>
          <w:rFonts w:cstheme="minorHAnsi"/>
        </w:rPr>
        <w:t>_____</w:t>
      </w:r>
      <w:r w:rsidRPr="00795C98">
        <w:rPr>
          <w:rFonts w:cstheme="minorHAnsi"/>
        </w:rPr>
        <w:tab/>
        <w:t>_________</w:t>
      </w:r>
      <w:r>
        <w:rPr>
          <w:rFonts w:cstheme="minorHAnsi"/>
        </w:rPr>
        <w:t>_</w:t>
      </w:r>
      <w:r w:rsidRPr="00795C98">
        <w:rPr>
          <w:rFonts w:cstheme="minorHAnsi"/>
        </w:rPr>
        <w:t>__</w:t>
      </w:r>
    </w:p>
    <w:p w:rsidR="00696923" w:rsidRDefault="00696923">
      <w:pPr>
        <w:rPr>
          <w:rFonts w:cstheme="minorHAnsi"/>
        </w:rPr>
      </w:pPr>
      <w:r>
        <w:rPr>
          <w:rFonts w:cstheme="minorHAnsi"/>
        </w:rPr>
        <w:br w:type="page"/>
      </w:r>
    </w:p>
    <w:p w:rsidR="006858FC" w:rsidRDefault="006858FC" w:rsidP="00724191">
      <w:pPr>
        <w:tabs>
          <w:tab w:val="left" w:pos="1985"/>
          <w:tab w:val="left" w:pos="2268"/>
          <w:tab w:val="left" w:pos="4536"/>
          <w:tab w:val="left" w:pos="5245"/>
          <w:tab w:val="left" w:pos="6521"/>
          <w:tab w:val="left" w:pos="7938"/>
        </w:tabs>
        <w:spacing w:after="120" w:line="240" w:lineRule="auto"/>
        <w:rPr>
          <w:rFonts w:cstheme="minorHAnsi"/>
        </w:rPr>
      </w:pPr>
    </w:p>
    <w:p w:rsidR="00C46C00" w:rsidRDefault="006858FC" w:rsidP="004A658E">
      <w:pPr>
        <w:rPr>
          <w:rFonts w:cstheme="minorHAnsi"/>
        </w:rPr>
        <w:sectPr w:rsidR="00C46C00" w:rsidSect="00425949">
          <w:footerReference w:type="even" r:id="rId11"/>
          <w:footerReference w:type="default" r:id="rId12"/>
          <w:pgSz w:w="12240" w:h="15840"/>
          <w:pgMar w:top="1440" w:right="1440" w:bottom="1440" w:left="1440" w:header="283" w:footer="720" w:gutter="0"/>
          <w:cols w:space="720"/>
          <w:docGrid w:linePitch="360"/>
        </w:sectPr>
      </w:pPr>
      <w:r>
        <w:rPr>
          <w:rFonts w:cstheme="minorHAnsi"/>
        </w:rPr>
        <w:br w:type="page"/>
      </w:r>
    </w:p>
    <w:p w:rsidR="00724191" w:rsidRPr="00795C98" w:rsidRDefault="00724191" w:rsidP="004A658E">
      <w:pPr>
        <w:rPr>
          <w:rFonts w:cstheme="minorHAnsi"/>
        </w:rPr>
      </w:pPr>
    </w:p>
    <w:p w:rsidR="00724191" w:rsidRPr="00545340" w:rsidRDefault="00724191" w:rsidP="00696923">
      <w:pPr>
        <w:tabs>
          <w:tab w:val="left" w:pos="1985"/>
          <w:tab w:val="left" w:pos="2268"/>
          <w:tab w:val="left" w:pos="4536"/>
          <w:tab w:val="left" w:pos="5245"/>
          <w:tab w:val="left" w:pos="6521"/>
          <w:tab w:val="left" w:pos="7938"/>
        </w:tabs>
        <w:spacing w:after="120" w:line="240" w:lineRule="auto"/>
        <w:jc w:val="center"/>
        <w:rPr>
          <w:rFonts w:cstheme="minorHAnsi"/>
          <w:b/>
          <w:color w:val="5F497A" w:themeColor="accent4" w:themeShade="BF"/>
        </w:rPr>
      </w:pPr>
      <w:r>
        <w:rPr>
          <w:noProof/>
          <w:lang w:eastAsia="en-CA"/>
        </w:rPr>
        <w:drawing>
          <wp:inline distT="0" distB="0" distL="0" distR="0" wp14:anchorId="78EBC811" wp14:editId="086732E2">
            <wp:extent cx="1539240" cy="1028212"/>
            <wp:effectExtent l="19050" t="19050" r="22860" b="19685"/>
            <wp:docPr id="2" name="Picture 2" descr="Call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l 911"/>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539240" cy="1028212"/>
                    </a:xfrm>
                    <a:prstGeom prst="rect">
                      <a:avLst/>
                    </a:prstGeom>
                    <a:noFill/>
                    <a:ln w="19050">
                      <a:solidFill>
                        <a:srgbClr val="C00000"/>
                      </a:solidFill>
                    </a:ln>
                  </pic:spPr>
                </pic:pic>
              </a:graphicData>
            </a:graphic>
          </wp:inline>
        </w:drawing>
      </w:r>
    </w:p>
    <w:p w:rsidR="00724191" w:rsidRDefault="00724191" w:rsidP="00724191">
      <w:pPr>
        <w:tabs>
          <w:tab w:val="left" w:pos="1985"/>
          <w:tab w:val="left" w:pos="2268"/>
          <w:tab w:val="left" w:pos="4536"/>
          <w:tab w:val="left" w:pos="5245"/>
          <w:tab w:val="left" w:pos="6521"/>
          <w:tab w:val="left" w:pos="7938"/>
        </w:tabs>
        <w:spacing w:after="120" w:line="240" w:lineRule="auto"/>
        <w:jc w:val="both"/>
        <w:rPr>
          <w:rFonts w:cstheme="minorHAnsi"/>
          <w:b/>
          <w:sz w:val="24"/>
          <w:szCs w:val="24"/>
        </w:rPr>
      </w:pPr>
    </w:p>
    <w:p w:rsidR="00724191" w:rsidRPr="00545340" w:rsidRDefault="00724191" w:rsidP="00724191">
      <w:pPr>
        <w:tabs>
          <w:tab w:val="left" w:pos="1985"/>
          <w:tab w:val="left" w:pos="2268"/>
          <w:tab w:val="left" w:pos="4536"/>
          <w:tab w:val="left" w:pos="5245"/>
          <w:tab w:val="left" w:pos="6521"/>
          <w:tab w:val="left" w:pos="7938"/>
        </w:tabs>
        <w:spacing w:after="120" w:line="240" w:lineRule="auto"/>
        <w:jc w:val="both"/>
        <w:rPr>
          <w:rFonts w:cstheme="minorHAnsi"/>
          <w:b/>
          <w:sz w:val="24"/>
          <w:szCs w:val="24"/>
        </w:rPr>
      </w:pPr>
      <w:r w:rsidRPr="00545340">
        <w:rPr>
          <w:rFonts w:cstheme="minorHAnsi"/>
          <w:b/>
          <w:sz w:val="24"/>
          <w:szCs w:val="24"/>
        </w:rPr>
        <w:t>Tell the Dispatcher:</w:t>
      </w:r>
    </w:p>
    <w:p w:rsidR="00724191" w:rsidRDefault="00724191" w:rsidP="00724191">
      <w:pPr>
        <w:spacing w:after="120" w:line="240" w:lineRule="auto"/>
        <w:rPr>
          <w:rFonts w:cstheme="minorHAnsi"/>
          <w:sz w:val="24"/>
          <w:szCs w:val="24"/>
        </w:rPr>
      </w:pPr>
      <w:r>
        <w:rPr>
          <w:rFonts w:cstheme="minorHAnsi"/>
          <w:b/>
        </w:rPr>
        <w:t>WHEN:</w:t>
      </w:r>
      <w:r>
        <w:rPr>
          <w:rFonts w:cstheme="minorHAnsi"/>
          <w:b/>
        </w:rPr>
        <w:tab/>
      </w:r>
      <w:r>
        <w:rPr>
          <w:rFonts w:cstheme="minorHAnsi"/>
          <w:sz w:val="24"/>
          <w:szCs w:val="24"/>
        </w:rPr>
        <w:t>is the incident in progress, or did it happen in the past, and at what time?</w:t>
      </w:r>
    </w:p>
    <w:p w:rsidR="00724191" w:rsidRDefault="00724191" w:rsidP="00724191">
      <w:pPr>
        <w:spacing w:after="120" w:line="240" w:lineRule="auto"/>
        <w:rPr>
          <w:rFonts w:cstheme="minorHAnsi"/>
          <w:sz w:val="24"/>
          <w:szCs w:val="24"/>
        </w:rPr>
      </w:pPr>
      <w:r>
        <w:rPr>
          <w:rFonts w:cstheme="minorHAnsi"/>
          <w:b/>
          <w:sz w:val="24"/>
          <w:szCs w:val="24"/>
        </w:rPr>
        <w:t xml:space="preserve">WHERE:   </w:t>
      </w:r>
      <w:r>
        <w:rPr>
          <w:rFonts w:cstheme="minorHAnsi"/>
          <w:sz w:val="24"/>
          <w:szCs w:val="24"/>
        </w:rPr>
        <w:t>school name, exact school address, your name and date of birth, specific location of the emergency (i.e. hallway, classroom, gym, cafeteria, etc.).  If outside, bordering street information and direction (north, south, east, west) is very helpful.</w:t>
      </w:r>
    </w:p>
    <w:p w:rsidR="00724191" w:rsidRDefault="00724191" w:rsidP="00724191">
      <w:pPr>
        <w:spacing w:after="120" w:line="240" w:lineRule="auto"/>
        <w:rPr>
          <w:rFonts w:cstheme="minorHAnsi"/>
          <w:sz w:val="24"/>
          <w:szCs w:val="24"/>
        </w:rPr>
      </w:pPr>
      <w:r>
        <w:rPr>
          <w:rFonts w:cstheme="minorHAnsi"/>
          <w:b/>
          <w:sz w:val="24"/>
          <w:szCs w:val="24"/>
        </w:rPr>
        <w:t xml:space="preserve">WHAT:   </w:t>
      </w:r>
      <w:r>
        <w:rPr>
          <w:rFonts w:cstheme="minorHAnsi"/>
          <w:sz w:val="24"/>
          <w:szCs w:val="24"/>
        </w:rPr>
        <w:t>nature of the incident:  fight, drugs, unwanted suspicious person, threat, etc.  Is the threat/suspect still present? Are there injuries? If so, extent of injuries?</w:t>
      </w:r>
    </w:p>
    <w:p w:rsidR="00724191" w:rsidRDefault="00724191" w:rsidP="00724191">
      <w:pPr>
        <w:spacing w:after="120" w:line="240" w:lineRule="auto"/>
        <w:rPr>
          <w:rFonts w:cstheme="minorHAnsi"/>
          <w:sz w:val="24"/>
          <w:szCs w:val="24"/>
        </w:rPr>
      </w:pPr>
      <w:r>
        <w:rPr>
          <w:rFonts w:cstheme="minorHAnsi"/>
          <w:b/>
          <w:sz w:val="24"/>
          <w:szCs w:val="24"/>
        </w:rPr>
        <w:t>WEAPONS:</w:t>
      </w:r>
      <w:r>
        <w:rPr>
          <w:rFonts w:cstheme="minorHAnsi"/>
          <w:sz w:val="24"/>
          <w:szCs w:val="24"/>
        </w:rPr>
        <w:t xml:space="preserve">   if weapons are involved, give specifics on the type and quantity.</w:t>
      </w:r>
    </w:p>
    <w:p w:rsidR="00724191" w:rsidRDefault="00724191" w:rsidP="00724191">
      <w:pPr>
        <w:spacing w:after="120" w:line="240" w:lineRule="auto"/>
        <w:rPr>
          <w:rFonts w:cstheme="minorHAnsi"/>
          <w:sz w:val="24"/>
          <w:szCs w:val="24"/>
        </w:rPr>
      </w:pPr>
      <w:r>
        <w:rPr>
          <w:rFonts w:cstheme="minorHAnsi"/>
          <w:b/>
          <w:sz w:val="24"/>
          <w:szCs w:val="24"/>
        </w:rPr>
        <w:t xml:space="preserve">WHO:   </w:t>
      </w:r>
      <w:r>
        <w:rPr>
          <w:rFonts w:cstheme="minorHAnsi"/>
          <w:sz w:val="24"/>
          <w:szCs w:val="24"/>
        </w:rPr>
        <w:t>name of suspects if known, and victims.  Full descriptions of each suspect.</w:t>
      </w:r>
    </w:p>
    <w:p w:rsidR="00724191" w:rsidRDefault="00724191" w:rsidP="00724191">
      <w:pPr>
        <w:spacing w:after="120" w:line="240" w:lineRule="auto"/>
        <w:rPr>
          <w:rFonts w:cstheme="minorHAnsi"/>
          <w:sz w:val="24"/>
          <w:szCs w:val="24"/>
        </w:rPr>
      </w:pPr>
      <w:r>
        <w:rPr>
          <w:rFonts w:cstheme="minorHAnsi"/>
          <w:b/>
          <w:sz w:val="24"/>
          <w:szCs w:val="24"/>
        </w:rPr>
        <w:t xml:space="preserve">School Address:  </w:t>
      </w:r>
      <w:r>
        <w:rPr>
          <w:rFonts w:cstheme="minorHAnsi"/>
          <w:sz w:val="24"/>
          <w:szCs w:val="24"/>
        </w:rPr>
        <w:t>_______________________________________________________________</w:t>
      </w:r>
    </w:p>
    <w:p w:rsidR="00724191" w:rsidRDefault="00724191" w:rsidP="00724191">
      <w:pPr>
        <w:spacing w:after="120" w:line="240" w:lineRule="auto"/>
        <w:rPr>
          <w:rFonts w:cstheme="minorHAnsi"/>
          <w:sz w:val="24"/>
          <w:szCs w:val="24"/>
        </w:rPr>
      </w:pPr>
      <w:r>
        <w:rPr>
          <w:rFonts w:cstheme="minorHAnsi"/>
          <w:sz w:val="24"/>
          <w:szCs w:val="24"/>
        </w:rPr>
        <w:t>_____________________________________________________________________________</w:t>
      </w:r>
    </w:p>
    <w:p w:rsidR="00724191" w:rsidRDefault="00724191" w:rsidP="00724191">
      <w:pPr>
        <w:spacing w:after="120" w:line="240" w:lineRule="auto"/>
        <w:rPr>
          <w:rFonts w:cstheme="minorHAnsi"/>
          <w:sz w:val="24"/>
          <w:szCs w:val="24"/>
        </w:rPr>
      </w:pPr>
      <w:r>
        <w:rPr>
          <w:rFonts w:cstheme="minorHAnsi"/>
          <w:sz w:val="24"/>
          <w:szCs w:val="24"/>
        </w:rPr>
        <w:t>_____________________________________________________________________________</w:t>
      </w:r>
    </w:p>
    <w:p w:rsidR="00724191" w:rsidRDefault="00724191" w:rsidP="00724191">
      <w:pPr>
        <w:spacing w:after="120" w:line="240" w:lineRule="auto"/>
        <w:rPr>
          <w:rFonts w:cstheme="minorHAnsi"/>
          <w:sz w:val="24"/>
          <w:szCs w:val="24"/>
        </w:rPr>
      </w:pPr>
    </w:p>
    <w:p w:rsidR="00724191" w:rsidRDefault="00724191" w:rsidP="00724191">
      <w:pPr>
        <w:spacing w:after="120" w:line="240" w:lineRule="auto"/>
        <w:ind w:firstLine="720"/>
        <w:rPr>
          <w:rFonts w:cstheme="minorHAnsi"/>
          <w:sz w:val="24"/>
          <w:szCs w:val="24"/>
        </w:rPr>
      </w:pPr>
      <w:r>
        <w:rPr>
          <w:noProof/>
          <w:lang w:eastAsia="en-CA"/>
        </w:rPr>
        <w:drawing>
          <wp:inline distT="0" distB="0" distL="0" distR="0" wp14:anchorId="7A17C191" wp14:editId="7C69E417">
            <wp:extent cx="1493520" cy="1040646"/>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n or Guns in School, Classroom Shooting Violence Royalty Free Stock Photography"/>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bwMode="auto">
                    <a:xfrm>
                      <a:off x="0" y="0"/>
                      <a:ext cx="1493520" cy="104064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ill Sans Ultra Bold Condensed" w:hAnsi="Gill Sans Ultra Bold Condensed"/>
          <w:color w:val="7030A0"/>
          <w:sz w:val="28"/>
          <w:szCs w:val="28"/>
        </w:rPr>
        <w:t xml:space="preserve">  </w:t>
      </w:r>
      <w:r>
        <w:rPr>
          <w:rFonts w:ascii="Gill Sans Ultra Bold Condensed" w:hAnsi="Gill Sans Ultra Bold Condensed"/>
          <w:color w:val="7030A0"/>
          <w:sz w:val="28"/>
          <w:szCs w:val="28"/>
        </w:rPr>
        <w:tab/>
        <w:t xml:space="preserve"> </w:t>
      </w:r>
      <w:r>
        <w:rPr>
          <w:rFonts w:cstheme="minorHAnsi"/>
          <w:noProof/>
          <w:color w:val="7030A0"/>
          <w:sz w:val="24"/>
          <w:szCs w:val="24"/>
          <w:lang w:eastAsia="en-CA"/>
        </w:rPr>
        <mc:AlternateContent>
          <mc:Choice Requires="wps">
            <w:drawing>
              <wp:inline distT="0" distB="0" distL="0" distR="0" wp14:anchorId="05602F55" wp14:editId="560495C9">
                <wp:extent cx="2488565" cy="1035685"/>
                <wp:effectExtent l="18415" t="15875" r="17145" b="15240"/>
                <wp:docPr id="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88565" cy="1035685"/>
                        </a:xfrm>
                        <a:prstGeom prst="rect">
                          <a:avLst/>
                        </a:prstGeom>
                        <a:solidFill>
                          <a:schemeClr val="bg1">
                            <a:lumMod val="100000"/>
                            <a:lumOff val="0"/>
                          </a:schemeClr>
                        </a:solidFill>
                        <a:ln w="19050">
                          <a:solidFill>
                            <a:srgbClr val="C00000"/>
                          </a:solidFill>
                          <a:miter lim="800000"/>
                          <a:headEnd/>
                          <a:tailEnd/>
                        </a:ln>
                        <a:effectLst/>
                        <a:extLst>
                          <a:ext uri="{AF507438-7753-43E0-B8FC-AC1667EBCBE1}">
                            <a14:hiddenEffects xmlns:a14="http://schemas.microsoft.com/office/drawing/2010/main">
                              <a:effectLst>
                                <a:outerShdw dist="38100" dir="2700000" sx="100500" sy="100500" algn="tl" rotWithShape="0">
                                  <a:srgbClr val="000000">
                                    <a:alpha val="39999"/>
                                  </a:srgbClr>
                                </a:outerShdw>
                              </a:effectLst>
                            </a14:hiddenEffects>
                          </a:ext>
                        </a:extLst>
                      </wps:spPr>
                      <wps:txbx>
                        <w:txbxContent>
                          <w:p w:rsidR="00425949" w:rsidRPr="005A7216" w:rsidRDefault="00425949" w:rsidP="00724191">
                            <w:pPr>
                              <w:rPr>
                                <w:rFonts w:ascii="Franklin Gothic Demi" w:hAnsi="Franklin Gothic Demi"/>
                                <w:color w:val="0B6CC5"/>
                                <w:sz w:val="28"/>
                                <w:szCs w:val="28"/>
                              </w:rPr>
                            </w:pPr>
                            <w:r w:rsidRPr="005A7216">
                              <w:rPr>
                                <w:rFonts w:ascii="Franklin Gothic Demi" w:hAnsi="Franklin Gothic Demi"/>
                                <w:color w:val="0B6CC5"/>
                                <w:sz w:val="28"/>
                                <w:szCs w:val="28"/>
                              </w:rPr>
                              <w:t>“All Hazards” Approach</w:t>
                            </w:r>
                          </w:p>
                        </w:txbxContent>
                      </wps:txbx>
                      <wps:bodyPr rot="0" vert="horz" wrap="square" lIns="274320" tIns="274320" rIns="274320" bIns="274320" anchor="ctr" anchorCtr="0" upright="1">
                        <a:noAutofit/>
                      </wps:bodyPr>
                    </wps:wsp>
                  </a:graphicData>
                </a:graphic>
              </wp:inline>
            </w:drawing>
          </mc:Choice>
          <mc:Fallback>
            <w:pict>
              <v:rect w14:anchorId="05602F55" id="Rectangle 42" o:spid="_x0000_s1026" style="width:195.95pt;height:81.5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" fillcolor="white [3212]" strokecolor="#c00000" strokeweight="1.5pt">
                <v:shadow type="perspective" color="black" opacity="26213f" origin="-.5,-.5" offset=".74836mm,.74836mm" matrix="65864f,,,65864f"/>
                <v:textbox inset="21.6pt,21.6pt,21.6pt,21.6pt">
                  <w:txbxContent>
                    <w:p w:rsidR="00425949" w:rsidRPr="005A7216" w:rsidRDefault="00425949" w:rsidP="00724191">
                      <w:pPr>
                        <w:rPr>
                          <w:rFonts w:ascii="Franklin Gothic Demi" w:hAnsi="Franklin Gothic Demi"/>
                          <w:color w:val="0B6CC5"/>
                          <w:sz w:val="28"/>
                          <w:szCs w:val="28"/>
                        </w:rPr>
                      </w:pPr>
                      <w:r w:rsidRPr="005A7216">
                        <w:rPr>
                          <w:rFonts w:ascii="Franklin Gothic Demi" w:hAnsi="Franklin Gothic Demi"/>
                          <w:color w:val="0B6CC5"/>
                          <w:sz w:val="28"/>
                          <w:szCs w:val="28"/>
                        </w:rPr>
                        <w:t>“All Hazards” Approach</w:t>
                      </w:r>
                    </w:p>
                  </w:txbxContent>
                </v:textbox>
                <w10:anchorlock/>
              </v:rect>
            </w:pict>
          </mc:Fallback>
        </mc:AlternateContent>
      </w:r>
    </w:p>
    <w:p w:rsidR="00724191" w:rsidRDefault="00724191" w:rsidP="00724191">
      <w:pPr>
        <w:spacing w:after="120" w:line="360" w:lineRule="auto"/>
        <w:jc w:val="center"/>
        <w:rPr>
          <w:rFonts w:asciiTheme="majorHAnsi" w:hAnsiTheme="majorHAnsi" w:cstheme="minorHAnsi"/>
          <w:b/>
          <w:sz w:val="24"/>
          <w:szCs w:val="24"/>
        </w:rPr>
      </w:pPr>
    </w:p>
    <w:p w:rsidR="00724191" w:rsidRDefault="00724191" w:rsidP="00724191">
      <w:pPr>
        <w:spacing w:after="120" w:line="240" w:lineRule="auto"/>
        <w:rPr>
          <w:rFonts w:cstheme="minorHAnsi"/>
          <w:sz w:val="24"/>
          <w:szCs w:val="24"/>
        </w:rPr>
      </w:pPr>
      <w:r w:rsidRPr="00587B37">
        <w:rPr>
          <w:rFonts w:cstheme="minorHAnsi"/>
          <w:i/>
          <w:sz w:val="24"/>
          <w:szCs w:val="24"/>
        </w:rPr>
        <w:t>The Guide</w:t>
      </w:r>
      <w:r>
        <w:rPr>
          <w:rFonts w:cstheme="minorHAnsi"/>
          <w:sz w:val="24"/>
          <w:szCs w:val="24"/>
        </w:rPr>
        <w:t xml:space="preserve"> develops five basic all-hazard approaches that may be adapted as an appropriate response to most emergencies, disasters, or critical incidents. These are:</w:t>
      </w:r>
    </w:p>
    <w:p w:rsidR="00724191" w:rsidRDefault="00724191" w:rsidP="00724191">
      <w:pPr>
        <w:spacing w:after="120" w:line="240" w:lineRule="auto"/>
        <w:jc w:val="center"/>
        <w:rPr>
          <w:rFonts w:cstheme="minorHAnsi"/>
          <w:sz w:val="24"/>
          <w:szCs w:val="24"/>
        </w:rPr>
      </w:pPr>
      <w:r>
        <w:rPr>
          <w:rFonts w:cstheme="minorHAnsi"/>
          <w:sz w:val="24"/>
          <w:szCs w:val="24"/>
        </w:rPr>
        <w:t>Drop/cover/hold on</w:t>
      </w:r>
    </w:p>
    <w:p w:rsidR="00724191" w:rsidRDefault="00724191" w:rsidP="00724191">
      <w:pPr>
        <w:spacing w:after="120" w:line="240" w:lineRule="auto"/>
        <w:jc w:val="center"/>
        <w:rPr>
          <w:rFonts w:cstheme="minorHAnsi"/>
          <w:sz w:val="24"/>
          <w:szCs w:val="24"/>
        </w:rPr>
      </w:pPr>
      <w:r>
        <w:rPr>
          <w:rFonts w:cstheme="minorHAnsi"/>
          <w:sz w:val="24"/>
          <w:szCs w:val="24"/>
        </w:rPr>
        <w:t>Evacuate</w:t>
      </w:r>
    </w:p>
    <w:p w:rsidR="00724191" w:rsidRDefault="00724191" w:rsidP="00724191">
      <w:pPr>
        <w:spacing w:after="120" w:line="240" w:lineRule="auto"/>
        <w:jc w:val="center"/>
        <w:rPr>
          <w:rFonts w:cstheme="minorHAnsi"/>
          <w:sz w:val="24"/>
          <w:szCs w:val="24"/>
        </w:rPr>
      </w:pPr>
      <w:r>
        <w:rPr>
          <w:rFonts w:cstheme="minorHAnsi"/>
          <w:sz w:val="24"/>
          <w:szCs w:val="24"/>
        </w:rPr>
        <w:t>Lockdown</w:t>
      </w:r>
    </w:p>
    <w:p w:rsidR="00724191" w:rsidRDefault="00724191" w:rsidP="00724191">
      <w:pPr>
        <w:spacing w:after="120" w:line="240" w:lineRule="auto"/>
        <w:jc w:val="center"/>
        <w:rPr>
          <w:rFonts w:cstheme="minorHAnsi"/>
          <w:sz w:val="24"/>
          <w:szCs w:val="24"/>
        </w:rPr>
      </w:pPr>
      <w:r>
        <w:rPr>
          <w:rFonts w:cstheme="minorHAnsi"/>
          <w:sz w:val="24"/>
          <w:szCs w:val="24"/>
        </w:rPr>
        <w:t>Lockout</w:t>
      </w:r>
    </w:p>
    <w:p w:rsidR="00724191" w:rsidRPr="005F591B" w:rsidRDefault="00724191" w:rsidP="00696923">
      <w:pPr>
        <w:spacing w:after="120" w:line="240" w:lineRule="auto"/>
        <w:jc w:val="center"/>
        <w:rPr>
          <w:rFonts w:cstheme="minorHAnsi"/>
          <w:sz w:val="24"/>
          <w:szCs w:val="24"/>
        </w:rPr>
      </w:pPr>
      <w:r>
        <w:rPr>
          <w:rFonts w:cstheme="minorHAnsi"/>
          <w:sz w:val="24"/>
          <w:szCs w:val="24"/>
        </w:rPr>
        <w:t>Shelter in place</w:t>
      </w:r>
    </w:p>
    <w:p w:rsidR="00724191" w:rsidRPr="00696923" w:rsidRDefault="00724191" w:rsidP="00696923">
      <w:pPr>
        <w:rPr>
          <w:rFonts w:asciiTheme="majorHAnsi" w:hAnsiTheme="majorHAnsi" w:cstheme="minorHAnsi"/>
          <w:b/>
          <w:sz w:val="24"/>
          <w:szCs w:val="24"/>
        </w:rPr>
      </w:pPr>
    </w:p>
    <w:p w:rsidR="00724191" w:rsidRPr="009B2AA8" w:rsidRDefault="00724191" w:rsidP="00724191">
      <w:pPr>
        <w:spacing w:after="0" w:line="240" w:lineRule="auto"/>
        <w:jc w:val="center"/>
        <w:rPr>
          <w:rFonts w:ascii="Franklin Gothic Demi" w:hAnsi="Franklin Gothic Demi" w:cstheme="minorHAnsi"/>
          <w:b/>
          <w:i/>
          <w:color w:val="0B6CC5"/>
          <w:sz w:val="32"/>
          <w:szCs w:val="32"/>
        </w:rPr>
      </w:pPr>
      <w:r w:rsidRPr="009B2AA8">
        <w:rPr>
          <w:rFonts w:ascii="Franklin Gothic Demi" w:hAnsi="Franklin Gothic Demi" w:cstheme="minorHAnsi"/>
          <w:b/>
          <w:color w:val="0B6CC5"/>
          <w:sz w:val="32"/>
          <w:szCs w:val="32"/>
        </w:rPr>
        <w:t xml:space="preserve">Summary of Important Information in </w:t>
      </w:r>
      <w:r w:rsidRPr="009B2AA8">
        <w:rPr>
          <w:rFonts w:ascii="Franklin Gothic Demi" w:hAnsi="Franklin Gothic Demi" w:cstheme="minorHAnsi"/>
          <w:b/>
          <w:i/>
          <w:color w:val="0B6CC5"/>
          <w:sz w:val="32"/>
          <w:szCs w:val="32"/>
        </w:rPr>
        <w:t>The Guide</w:t>
      </w:r>
    </w:p>
    <w:p w:rsidR="00724191" w:rsidRDefault="00724191" w:rsidP="00724191">
      <w:pPr>
        <w:spacing w:after="0" w:line="240" w:lineRule="auto"/>
        <w:jc w:val="center"/>
        <w:rPr>
          <w:rFonts w:cstheme="minorHAnsi"/>
          <w:sz w:val="24"/>
          <w:szCs w:val="24"/>
        </w:rPr>
      </w:pPr>
    </w:p>
    <w:p w:rsidR="00724191" w:rsidRDefault="00724191" w:rsidP="00724191">
      <w:pPr>
        <w:spacing w:after="0" w:line="240" w:lineRule="auto"/>
        <w:jc w:val="center"/>
        <w:rPr>
          <w:rFonts w:asciiTheme="majorHAnsi" w:hAnsiTheme="majorHAnsi" w:cstheme="minorHAnsi"/>
          <w:b/>
          <w:sz w:val="24"/>
          <w:szCs w:val="24"/>
        </w:rPr>
      </w:pPr>
      <w:r>
        <w:rPr>
          <w:rFonts w:cstheme="minorHAnsi"/>
          <w:sz w:val="24"/>
          <w:szCs w:val="24"/>
        </w:rPr>
        <w:t>Independent schools are required to have policies in place to ensure adequate:</w:t>
      </w:r>
    </w:p>
    <w:p w:rsidR="00724191" w:rsidRPr="00587B37" w:rsidRDefault="00724191" w:rsidP="00730FC4">
      <w:pPr>
        <w:pStyle w:val="ListParagraph"/>
        <w:numPr>
          <w:ilvl w:val="0"/>
          <w:numId w:val="42"/>
        </w:numPr>
        <w:spacing w:after="0" w:line="240" w:lineRule="auto"/>
        <w:jc w:val="center"/>
        <w:rPr>
          <w:rFonts w:asciiTheme="majorHAnsi" w:hAnsiTheme="majorHAnsi" w:cstheme="minorHAnsi"/>
          <w:b/>
          <w:sz w:val="24"/>
          <w:szCs w:val="24"/>
        </w:rPr>
      </w:pPr>
      <w:r w:rsidRPr="00587B37">
        <w:rPr>
          <w:rFonts w:cstheme="minorHAnsi"/>
          <w:sz w:val="24"/>
          <w:szCs w:val="24"/>
        </w:rPr>
        <w:t>Emergency drill and response,</w:t>
      </w:r>
    </w:p>
    <w:p w:rsidR="00724191" w:rsidRPr="00587B37" w:rsidRDefault="00724191" w:rsidP="00730FC4">
      <w:pPr>
        <w:pStyle w:val="ListParagraph"/>
        <w:numPr>
          <w:ilvl w:val="0"/>
          <w:numId w:val="42"/>
        </w:numPr>
        <w:spacing w:after="0" w:line="240" w:lineRule="auto"/>
        <w:jc w:val="center"/>
        <w:rPr>
          <w:rFonts w:cstheme="minorHAnsi"/>
          <w:sz w:val="24"/>
          <w:szCs w:val="24"/>
        </w:rPr>
      </w:pPr>
      <w:r w:rsidRPr="00587B37">
        <w:rPr>
          <w:rFonts w:cstheme="minorHAnsi"/>
          <w:sz w:val="24"/>
          <w:szCs w:val="24"/>
        </w:rPr>
        <w:t>Student safety, and</w:t>
      </w:r>
    </w:p>
    <w:p w:rsidR="00724191" w:rsidRPr="00587B37" w:rsidRDefault="00724191" w:rsidP="00730FC4">
      <w:pPr>
        <w:pStyle w:val="ListParagraph"/>
        <w:numPr>
          <w:ilvl w:val="0"/>
          <w:numId w:val="42"/>
        </w:numPr>
        <w:spacing w:after="0"/>
        <w:jc w:val="center"/>
        <w:rPr>
          <w:rFonts w:cstheme="minorHAnsi"/>
          <w:sz w:val="24"/>
          <w:szCs w:val="24"/>
        </w:rPr>
      </w:pPr>
      <w:r w:rsidRPr="00587B37">
        <w:rPr>
          <w:rFonts w:cstheme="minorHAnsi"/>
          <w:sz w:val="24"/>
          <w:szCs w:val="24"/>
        </w:rPr>
        <w:t>Student supervision.</w:t>
      </w:r>
    </w:p>
    <w:p w:rsidR="00724191" w:rsidRPr="005A7216" w:rsidRDefault="00724191" w:rsidP="00724191">
      <w:pPr>
        <w:spacing w:after="0" w:line="240" w:lineRule="auto"/>
        <w:jc w:val="center"/>
        <w:rPr>
          <w:rFonts w:ascii="Franklin Gothic Demi" w:hAnsi="Franklin Gothic Demi" w:cstheme="minorHAnsi"/>
          <w:sz w:val="24"/>
          <w:szCs w:val="24"/>
        </w:rPr>
      </w:pPr>
    </w:p>
    <w:p w:rsidR="00724191" w:rsidRPr="005A7216" w:rsidRDefault="00724191" w:rsidP="00724191">
      <w:pPr>
        <w:spacing w:after="120" w:line="240" w:lineRule="auto"/>
        <w:jc w:val="center"/>
        <w:rPr>
          <w:rFonts w:ascii="Franklin Gothic Demi" w:hAnsi="Franklin Gothic Demi" w:cstheme="minorHAnsi"/>
          <w:i/>
          <w:color w:val="0B6CC5"/>
          <w:sz w:val="24"/>
          <w:szCs w:val="24"/>
        </w:rPr>
      </w:pPr>
      <w:r w:rsidRPr="005A7216">
        <w:rPr>
          <w:rFonts w:ascii="Franklin Gothic Demi" w:hAnsi="Franklin Gothic Demi"/>
          <w:color w:val="0B6CC5"/>
          <w:sz w:val="28"/>
          <w:szCs w:val="28"/>
        </w:rPr>
        <w:t xml:space="preserve">Duty of Care: </w:t>
      </w:r>
      <w:r w:rsidRPr="005A7216">
        <w:rPr>
          <w:rFonts w:ascii="Franklin Gothic Demi" w:hAnsi="Franklin Gothic Demi"/>
          <w:i/>
          <w:color w:val="0B6CC5"/>
          <w:sz w:val="28"/>
          <w:szCs w:val="28"/>
        </w:rPr>
        <w:t xml:space="preserve">in loco </w:t>
      </w:r>
      <w:proofErr w:type="spellStart"/>
      <w:r w:rsidRPr="005A7216">
        <w:rPr>
          <w:rFonts w:ascii="Franklin Gothic Demi" w:hAnsi="Franklin Gothic Demi"/>
          <w:i/>
          <w:color w:val="0B6CC5"/>
          <w:sz w:val="28"/>
          <w:szCs w:val="28"/>
        </w:rPr>
        <w:t>parentis</w:t>
      </w:r>
      <w:proofErr w:type="spellEnd"/>
    </w:p>
    <w:p w:rsidR="00724191" w:rsidRPr="00BD32B6" w:rsidRDefault="00724191" w:rsidP="00724191">
      <w:pPr>
        <w:spacing w:after="120" w:line="240" w:lineRule="auto"/>
        <w:jc w:val="both"/>
        <w:rPr>
          <w:rFonts w:asciiTheme="majorHAnsi" w:hAnsiTheme="majorHAnsi" w:cstheme="minorHAnsi"/>
          <w:b/>
          <w:sz w:val="24"/>
          <w:szCs w:val="24"/>
        </w:rPr>
      </w:pPr>
      <w:r>
        <w:rPr>
          <w:rFonts w:cstheme="minorHAnsi"/>
          <w:sz w:val="24"/>
          <w:szCs w:val="24"/>
        </w:rPr>
        <w:t xml:space="preserve">The legal concept of “in loco </w:t>
      </w:r>
      <w:proofErr w:type="spellStart"/>
      <w:r>
        <w:rPr>
          <w:rFonts w:cstheme="minorHAnsi"/>
          <w:sz w:val="24"/>
          <w:szCs w:val="24"/>
        </w:rPr>
        <w:t>parentis</w:t>
      </w:r>
      <w:proofErr w:type="spellEnd"/>
      <w:r>
        <w:rPr>
          <w:rFonts w:cstheme="minorHAnsi"/>
          <w:sz w:val="24"/>
          <w:szCs w:val="24"/>
        </w:rPr>
        <w:t xml:space="preserve">” stipulates that educators are expected to use the same standard of care towards their students – both within the school and on school-sponsored field trips – as a prudent or careful parent would in the same circumstances. </w:t>
      </w:r>
    </w:p>
    <w:p w:rsidR="00724191" w:rsidRDefault="00724191" w:rsidP="00724191">
      <w:pPr>
        <w:spacing w:after="120" w:line="240" w:lineRule="auto"/>
        <w:jc w:val="both"/>
        <w:rPr>
          <w:rFonts w:cstheme="minorHAnsi"/>
          <w:sz w:val="24"/>
          <w:szCs w:val="24"/>
        </w:rPr>
      </w:pPr>
      <w:r>
        <w:rPr>
          <w:rFonts w:cstheme="minorHAnsi"/>
          <w:sz w:val="24"/>
          <w:szCs w:val="24"/>
        </w:rPr>
        <w:t>In addition, teachers are expected to exercise special skills, abilities, or experience during certain school activities, even though the ordinary, careful parent might not be in a position to do so.  Examples of the special standard of care expected of teachers occur during classes in a science lab, workshop, gymnasium, or “outdoor school.”</w:t>
      </w:r>
      <w:r w:rsidRPr="00E3054C">
        <w:rPr>
          <w:rFonts w:cstheme="minorHAnsi"/>
          <w:sz w:val="24"/>
          <w:szCs w:val="24"/>
        </w:rPr>
        <w:t xml:space="preserve"> </w:t>
      </w:r>
    </w:p>
    <w:p w:rsidR="00724191" w:rsidRDefault="00724191" w:rsidP="00724191">
      <w:pPr>
        <w:spacing w:after="0" w:line="240" w:lineRule="auto"/>
        <w:jc w:val="both"/>
        <w:rPr>
          <w:rFonts w:cstheme="minorHAnsi"/>
          <w:sz w:val="24"/>
          <w:szCs w:val="24"/>
        </w:rPr>
      </w:pPr>
      <w:r>
        <w:rPr>
          <w:rFonts w:cstheme="minorHAnsi"/>
          <w:sz w:val="24"/>
          <w:szCs w:val="24"/>
        </w:rPr>
        <w:t>In an emergency, educators must ensure that students are cared for until they can be safely reunited with their parents or transferred to an appropriate medical or protective facility.</w:t>
      </w:r>
    </w:p>
    <w:p w:rsidR="00724191" w:rsidRPr="005A7216" w:rsidRDefault="00724191" w:rsidP="00724191">
      <w:pPr>
        <w:spacing w:after="0" w:line="240" w:lineRule="auto"/>
        <w:rPr>
          <w:rFonts w:ascii="Franklin Gothic Demi" w:hAnsi="Franklin Gothic Demi" w:cstheme="minorHAnsi"/>
          <w:sz w:val="24"/>
          <w:szCs w:val="24"/>
        </w:rPr>
      </w:pPr>
    </w:p>
    <w:p w:rsidR="00724191" w:rsidRPr="005A7216" w:rsidRDefault="00724191" w:rsidP="00724191">
      <w:pPr>
        <w:spacing w:after="120" w:line="240" w:lineRule="auto"/>
        <w:jc w:val="center"/>
        <w:rPr>
          <w:rFonts w:ascii="Franklin Gothic Demi" w:hAnsi="Franklin Gothic Demi" w:cstheme="minorHAnsi"/>
          <w:i/>
          <w:color w:val="0B6CC5"/>
          <w:sz w:val="24"/>
          <w:szCs w:val="24"/>
        </w:rPr>
      </w:pPr>
      <w:r w:rsidRPr="005A7216">
        <w:rPr>
          <w:rFonts w:ascii="Franklin Gothic Demi" w:hAnsi="Franklin Gothic Demi"/>
          <w:color w:val="0B6CC5"/>
          <w:sz w:val="28"/>
          <w:szCs w:val="28"/>
        </w:rPr>
        <w:t>Safety Trumps Privacy</w:t>
      </w:r>
    </w:p>
    <w:p w:rsidR="00724191" w:rsidRDefault="00724191" w:rsidP="00724191">
      <w:pPr>
        <w:spacing w:after="0" w:line="240" w:lineRule="auto"/>
        <w:jc w:val="both"/>
        <w:rPr>
          <w:rFonts w:cstheme="minorHAnsi"/>
          <w:sz w:val="24"/>
          <w:szCs w:val="24"/>
        </w:rPr>
      </w:pPr>
      <w:r>
        <w:rPr>
          <w:rFonts w:cstheme="minorHAnsi"/>
          <w:sz w:val="24"/>
          <w:szCs w:val="24"/>
        </w:rPr>
        <w:t>Because teachers are in a unique position of responsibility towards their students, BC’s privacy laws allow disclosure to next of kin, school officials, and health care providers of information that would normally be protected if it affects the health or safety of a student or students. Teachers and school administrators are allowed the flexibility needed to deal with discipline problems in school, and to perform searches and seizures of prohibited items such as drugs or firearms if deemed necessary. As with all legal matters, legal advice should be sought.</w:t>
      </w:r>
    </w:p>
    <w:p w:rsidR="00724191" w:rsidRPr="00E54F95" w:rsidRDefault="00724191" w:rsidP="00724191">
      <w:pPr>
        <w:spacing w:after="0" w:line="240" w:lineRule="auto"/>
        <w:jc w:val="both"/>
        <w:rPr>
          <w:rFonts w:cstheme="minorHAnsi"/>
          <w:sz w:val="24"/>
          <w:szCs w:val="24"/>
        </w:rPr>
      </w:pPr>
    </w:p>
    <w:p w:rsidR="00724191" w:rsidRPr="005A7216" w:rsidRDefault="00724191" w:rsidP="00724191">
      <w:pPr>
        <w:spacing w:after="120"/>
        <w:jc w:val="center"/>
        <w:rPr>
          <w:rFonts w:ascii="Franklin Gothic Demi" w:hAnsi="Franklin Gothic Demi" w:cstheme="minorHAnsi"/>
          <w:i/>
          <w:color w:val="0B6CC5"/>
          <w:sz w:val="24"/>
          <w:szCs w:val="24"/>
        </w:rPr>
      </w:pPr>
      <w:r w:rsidRPr="005A7216">
        <w:rPr>
          <w:rFonts w:ascii="Franklin Gothic Demi" w:hAnsi="Franklin Gothic Demi"/>
          <w:color w:val="0B6CC5"/>
          <w:sz w:val="28"/>
          <w:szCs w:val="28"/>
        </w:rPr>
        <w:t>Roles and Responsibilities</w:t>
      </w:r>
    </w:p>
    <w:p w:rsidR="00724191" w:rsidRPr="00AD6A3F" w:rsidRDefault="00724191" w:rsidP="00724191">
      <w:pPr>
        <w:spacing w:after="0" w:line="240" w:lineRule="auto"/>
        <w:rPr>
          <w:rFonts w:cstheme="minorHAnsi"/>
          <w:b/>
          <w:sz w:val="24"/>
          <w:szCs w:val="24"/>
        </w:rPr>
      </w:pPr>
      <w:r>
        <w:rPr>
          <w:rFonts w:cstheme="minorHAnsi"/>
          <w:b/>
          <w:sz w:val="24"/>
          <w:szCs w:val="24"/>
        </w:rPr>
        <w:t xml:space="preserve">Superintendents/Heads of School/Principals </w:t>
      </w:r>
      <w:r>
        <w:rPr>
          <w:rFonts w:cstheme="minorHAnsi"/>
          <w:sz w:val="24"/>
          <w:szCs w:val="24"/>
        </w:rPr>
        <w:t>are responsible to:</w:t>
      </w:r>
    </w:p>
    <w:p w:rsidR="00724191" w:rsidRDefault="00724191" w:rsidP="00730FC4">
      <w:pPr>
        <w:pStyle w:val="ListParagraph"/>
        <w:numPr>
          <w:ilvl w:val="0"/>
          <w:numId w:val="30"/>
        </w:numPr>
        <w:spacing w:after="0" w:line="240" w:lineRule="auto"/>
        <w:rPr>
          <w:rFonts w:cstheme="minorHAnsi"/>
          <w:sz w:val="24"/>
          <w:szCs w:val="24"/>
        </w:rPr>
      </w:pPr>
      <w:r w:rsidRPr="00F424B3">
        <w:rPr>
          <w:rFonts w:cstheme="minorHAnsi"/>
          <w:sz w:val="24"/>
          <w:szCs w:val="24"/>
        </w:rPr>
        <w:t xml:space="preserve">develop and implement emergency preparedness policies and standards, </w:t>
      </w:r>
    </w:p>
    <w:p w:rsidR="00724191" w:rsidRDefault="00724191" w:rsidP="00730FC4">
      <w:pPr>
        <w:pStyle w:val="ListParagraph"/>
        <w:numPr>
          <w:ilvl w:val="0"/>
          <w:numId w:val="30"/>
        </w:numPr>
        <w:spacing w:after="0" w:line="240" w:lineRule="auto"/>
        <w:rPr>
          <w:rFonts w:cstheme="minorHAnsi"/>
          <w:sz w:val="24"/>
          <w:szCs w:val="24"/>
        </w:rPr>
      </w:pPr>
      <w:r>
        <w:rPr>
          <w:rFonts w:cstheme="minorHAnsi"/>
          <w:sz w:val="24"/>
          <w:szCs w:val="24"/>
        </w:rPr>
        <w:t>develop a Violent Threat Risk Assessment (VTRA) protocol and team,</w:t>
      </w:r>
    </w:p>
    <w:p w:rsidR="00724191" w:rsidRPr="008C38B2" w:rsidRDefault="00724191" w:rsidP="00730FC4">
      <w:pPr>
        <w:pStyle w:val="ListParagraph"/>
        <w:numPr>
          <w:ilvl w:val="0"/>
          <w:numId w:val="30"/>
        </w:numPr>
        <w:spacing w:after="0" w:line="240" w:lineRule="auto"/>
        <w:rPr>
          <w:rFonts w:cstheme="minorHAnsi"/>
          <w:sz w:val="24"/>
          <w:szCs w:val="24"/>
        </w:rPr>
      </w:pPr>
      <w:r w:rsidRPr="00F424B3">
        <w:rPr>
          <w:rFonts w:cstheme="minorHAnsi"/>
          <w:sz w:val="24"/>
          <w:szCs w:val="24"/>
        </w:rPr>
        <w:t>take control</w:t>
      </w:r>
      <w:r>
        <w:rPr>
          <w:rFonts w:cstheme="minorHAnsi"/>
          <w:sz w:val="24"/>
          <w:szCs w:val="24"/>
        </w:rPr>
        <w:t xml:space="preserve"> and maintain order</w:t>
      </w:r>
      <w:r w:rsidRPr="00F424B3">
        <w:rPr>
          <w:rFonts w:cstheme="minorHAnsi"/>
          <w:sz w:val="24"/>
          <w:szCs w:val="24"/>
        </w:rPr>
        <w:t xml:space="preserve"> in an emergency, </w:t>
      </w:r>
      <w:r>
        <w:rPr>
          <w:rFonts w:cstheme="minorHAnsi"/>
          <w:sz w:val="24"/>
          <w:szCs w:val="24"/>
        </w:rPr>
        <w:t>and work with community agencies,</w:t>
      </w:r>
    </w:p>
    <w:p w:rsidR="00724191" w:rsidRDefault="00724191" w:rsidP="00730FC4">
      <w:pPr>
        <w:pStyle w:val="ListParagraph"/>
        <w:numPr>
          <w:ilvl w:val="0"/>
          <w:numId w:val="30"/>
        </w:numPr>
        <w:spacing w:after="0" w:line="240" w:lineRule="auto"/>
        <w:rPr>
          <w:rFonts w:cstheme="minorHAnsi"/>
          <w:sz w:val="24"/>
          <w:szCs w:val="24"/>
        </w:rPr>
      </w:pPr>
      <w:r>
        <w:rPr>
          <w:rFonts w:cstheme="minorHAnsi"/>
          <w:sz w:val="24"/>
          <w:szCs w:val="24"/>
        </w:rPr>
        <w:t>ensure that students return safely to parents or guardians as soon as possible,</w:t>
      </w:r>
    </w:p>
    <w:p w:rsidR="00724191" w:rsidRDefault="00724191" w:rsidP="00730FC4">
      <w:pPr>
        <w:pStyle w:val="ListParagraph"/>
        <w:numPr>
          <w:ilvl w:val="0"/>
          <w:numId w:val="30"/>
        </w:numPr>
        <w:spacing w:after="0" w:line="240" w:lineRule="auto"/>
        <w:rPr>
          <w:rFonts w:cstheme="minorHAnsi"/>
          <w:sz w:val="24"/>
          <w:szCs w:val="24"/>
        </w:rPr>
      </w:pPr>
      <w:r>
        <w:rPr>
          <w:rFonts w:cstheme="minorHAnsi"/>
          <w:sz w:val="24"/>
          <w:szCs w:val="24"/>
        </w:rPr>
        <w:t>conduct regular drills (six fire, three earthquake, and two lockdown drills annually)</w:t>
      </w:r>
      <w:r w:rsidRPr="00F424B3">
        <w:rPr>
          <w:rFonts w:cstheme="minorHAnsi"/>
          <w:sz w:val="24"/>
          <w:szCs w:val="24"/>
        </w:rPr>
        <w:t xml:space="preserve"> </w:t>
      </w:r>
      <w:r>
        <w:rPr>
          <w:rFonts w:cstheme="minorHAnsi"/>
          <w:sz w:val="24"/>
          <w:szCs w:val="24"/>
        </w:rPr>
        <w:t>, and</w:t>
      </w:r>
    </w:p>
    <w:p w:rsidR="00724191" w:rsidRPr="00856DDE" w:rsidRDefault="00724191" w:rsidP="00730FC4">
      <w:pPr>
        <w:pStyle w:val="ListParagraph"/>
        <w:numPr>
          <w:ilvl w:val="0"/>
          <w:numId w:val="30"/>
        </w:numPr>
        <w:spacing w:after="120" w:line="240" w:lineRule="auto"/>
        <w:rPr>
          <w:rFonts w:cstheme="minorHAnsi"/>
          <w:sz w:val="24"/>
          <w:szCs w:val="24"/>
        </w:rPr>
      </w:pPr>
      <w:r w:rsidRPr="00F424B3">
        <w:rPr>
          <w:rFonts w:cstheme="minorHAnsi"/>
          <w:sz w:val="24"/>
          <w:szCs w:val="24"/>
        </w:rPr>
        <w:t xml:space="preserve">report emergencies, disasters, and critical incidents to the Ministry </w:t>
      </w:r>
      <w:r>
        <w:rPr>
          <w:rFonts w:cstheme="minorHAnsi"/>
          <w:sz w:val="24"/>
          <w:szCs w:val="24"/>
        </w:rPr>
        <w:t>promptly.</w:t>
      </w:r>
    </w:p>
    <w:p w:rsidR="00724191" w:rsidRDefault="00724191" w:rsidP="00724191">
      <w:pPr>
        <w:spacing w:after="0" w:line="240" w:lineRule="auto"/>
        <w:rPr>
          <w:rFonts w:cstheme="minorHAnsi"/>
          <w:sz w:val="24"/>
          <w:szCs w:val="24"/>
        </w:rPr>
      </w:pPr>
      <w:r>
        <w:rPr>
          <w:rFonts w:cstheme="minorHAnsi"/>
          <w:b/>
          <w:sz w:val="24"/>
          <w:szCs w:val="24"/>
        </w:rPr>
        <w:t>Teachers, Support Staff and Students</w:t>
      </w:r>
      <w:r>
        <w:rPr>
          <w:rFonts w:cstheme="minorHAnsi"/>
          <w:sz w:val="24"/>
          <w:szCs w:val="24"/>
        </w:rPr>
        <w:t xml:space="preserve"> are responsible to:</w:t>
      </w:r>
    </w:p>
    <w:p w:rsidR="00724191" w:rsidRDefault="00724191" w:rsidP="00730FC4">
      <w:pPr>
        <w:pStyle w:val="ListParagraph"/>
        <w:numPr>
          <w:ilvl w:val="0"/>
          <w:numId w:val="30"/>
        </w:numPr>
        <w:spacing w:after="0" w:line="240" w:lineRule="auto"/>
        <w:rPr>
          <w:rFonts w:cstheme="minorHAnsi"/>
          <w:sz w:val="24"/>
          <w:szCs w:val="24"/>
        </w:rPr>
      </w:pPr>
      <w:r>
        <w:rPr>
          <w:rFonts w:cstheme="minorHAnsi"/>
          <w:sz w:val="24"/>
          <w:szCs w:val="24"/>
        </w:rPr>
        <w:t xml:space="preserve">be familiar with the emergency management plan </w:t>
      </w:r>
    </w:p>
    <w:p w:rsidR="00724191" w:rsidRDefault="00724191" w:rsidP="00730FC4">
      <w:pPr>
        <w:pStyle w:val="ListParagraph"/>
        <w:numPr>
          <w:ilvl w:val="0"/>
          <w:numId w:val="30"/>
        </w:numPr>
        <w:spacing w:after="0" w:line="240" w:lineRule="auto"/>
        <w:rPr>
          <w:rFonts w:cstheme="minorHAnsi"/>
          <w:sz w:val="24"/>
          <w:szCs w:val="24"/>
        </w:rPr>
      </w:pPr>
      <w:r>
        <w:rPr>
          <w:rFonts w:cstheme="minorHAnsi"/>
          <w:sz w:val="24"/>
          <w:szCs w:val="24"/>
        </w:rPr>
        <w:t>understand their particular role in carrying it out</w:t>
      </w:r>
    </w:p>
    <w:p w:rsidR="00724191" w:rsidRDefault="00724191" w:rsidP="00730FC4">
      <w:pPr>
        <w:pStyle w:val="ListParagraph"/>
        <w:numPr>
          <w:ilvl w:val="0"/>
          <w:numId w:val="30"/>
        </w:numPr>
        <w:spacing w:after="0" w:line="240" w:lineRule="auto"/>
        <w:rPr>
          <w:rFonts w:cstheme="minorHAnsi"/>
          <w:sz w:val="24"/>
          <w:szCs w:val="24"/>
        </w:rPr>
      </w:pPr>
      <w:r>
        <w:rPr>
          <w:rFonts w:cstheme="minorHAnsi"/>
          <w:sz w:val="24"/>
          <w:szCs w:val="24"/>
        </w:rPr>
        <w:t>students must also follow instructions given by their teachers</w:t>
      </w:r>
      <w:r>
        <w:rPr>
          <w:rFonts w:cstheme="minorHAnsi"/>
          <w:sz w:val="24"/>
          <w:szCs w:val="24"/>
        </w:rPr>
        <w:br w:type="page"/>
      </w:r>
    </w:p>
    <w:p w:rsidR="00724191" w:rsidRDefault="00724191" w:rsidP="00724191">
      <w:pPr>
        <w:spacing w:after="0" w:line="240" w:lineRule="auto"/>
        <w:jc w:val="center"/>
        <w:rPr>
          <w:rFonts w:ascii="Gill Sans Ultra Bold Condensed" w:hAnsi="Gill Sans Ultra Bold Condensed"/>
          <w:color w:val="7030A0"/>
          <w:sz w:val="28"/>
          <w:szCs w:val="28"/>
        </w:rPr>
      </w:pPr>
    </w:p>
    <w:p w:rsidR="00724191" w:rsidRDefault="00724191" w:rsidP="00724191">
      <w:pPr>
        <w:spacing w:after="0" w:line="240" w:lineRule="auto"/>
        <w:jc w:val="center"/>
        <w:rPr>
          <w:rFonts w:ascii="Gill Sans Ultra Bold Condensed" w:hAnsi="Gill Sans Ultra Bold Condensed"/>
          <w:color w:val="7030A0"/>
          <w:sz w:val="28"/>
          <w:szCs w:val="28"/>
        </w:rPr>
      </w:pPr>
    </w:p>
    <w:p w:rsidR="00724191" w:rsidRPr="009B2AA8" w:rsidRDefault="00724191" w:rsidP="00724191">
      <w:pPr>
        <w:spacing w:after="0" w:line="240" w:lineRule="auto"/>
        <w:jc w:val="center"/>
        <w:rPr>
          <w:rFonts w:ascii="Franklin Gothic Demi" w:hAnsi="Franklin Gothic Demi"/>
          <w:color w:val="0B6CC5"/>
          <w:sz w:val="28"/>
          <w:szCs w:val="28"/>
        </w:rPr>
      </w:pPr>
      <w:r w:rsidRPr="009B2AA8">
        <w:rPr>
          <w:rFonts w:ascii="Franklin Gothic Demi" w:hAnsi="Franklin Gothic Demi"/>
          <w:color w:val="0B6CC5"/>
          <w:sz w:val="28"/>
          <w:szCs w:val="28"/>
        </w:rPr>
        <w:t>Incident Command System (ICS)</w:t>
      </w:r>
    </w:p>
    <w:p w:rsidR="00724191" w:rsidRDefault="00724191" w:rsidP="00724191">
      <w:pPr>
        <w:spacing w:after="0" w:line="240" w:lineRule="auto"/>
        <w:rPr>
          <w:rFonts w:cstheme="minorHAnsi"/>
          <w:sz w:val="24"/>
          <w:szCs w:val="24"/>
        </w:rPr>
      </w:pPr>
      <w:r>
        <w:rPr>
          <w:rFonts w:cstheme="minorHAnsi"/>
          <w:sz w:val="24"/>
          <w:szCs w:val="24"/>
        </w:rPr>
        <w:t>The ICS is a unified approach to an event that requires response from more than one community agency.  (</w:t>
      </w:r>
      <w:r w:rsidRPr="00587B37">
        <w:rPr>
          <w:rFonts w:cstheme="minorHAnsi"/>
          <w:i/>
          <w:sz w:val="24"/>
          <w:szCs w:val="24"/>
        </w:rPr>
        <w:t>The Guide</w:t>
      </w:r>
      <w:r>
        <w:rPr>
          <w:rFonts w:cstheme="minorHAnsi"/>
          <w:sz w:val="24"/>
          <w:szCs w:val="24"/>
        </w:rPr>
        <w:t xml:space="preserve"> pp. 16-22).</w:t>
      </w:r>
    </w:p>
    <w:p w:rsidR="00724191" w:rsidRDefault="00724191" w:rsidP="00724191">
      <w:pPr>
        <w:spacing w:after="0" w:line="240" w:lineRule="auto"/>
        <w:rPr>
          <w:rFonts w:cstheme="minorHAnsi"/>
          <w:sz w:val="24"/>
          <w:szCs w:val="24"/>
        </w:rPr>
      </w:pPr>
    </w:p>
    <w:p w:rsidR="00724191" w:rsidRPr="009B2AA8" w:rsidRDefault="00724191" w:rsidP="00724191">
      <w:pPr>
        <w:spacing w:after="0" w:line="240" w:lineRule="auto"/>
        <w:rPr>
          <w:rFonts w:cstheme="minorHAnsi"/>
          <w:color w:val="0B6CC5"/>
          <w:sz w:val="24"/>
          <w:szCs w:val="24"/>
        </w:rPr>
      </w:pPr>
    </w:p>
    <w:p w:rsidR="00724191" w:rsidRPr="009B2AA8" w:rsidRDefault="00724191" w:rsidP="00724191">
      <w:pPr>
        <w:spacing w:after="0"/>
        <w:jc w:val="center"/>
        <w:rPr>
          <w:rFonts w:ascii="Franklin Gothic Demi" w:hAnsi="Franklin Gothic Demi"/>
          <w:i/>
          <w:color w:val="0B6CC5"/>
          <w:sz w:val="28"/>
          <w:szCs w:val="28"/>
        </w:rPr>
      </w:pPr>
      <w:r w:rsidRPr="009B2AA8">
        <w:rPr>
          <w:rFonts w:ascii="Franklin Gothic Demi" w:hAnsi="Franklin Gothic Demi"/>
          <w:color w:val="0B6CC5"/>
          <w:sz w:val="28"/>
          <w:szCs w:val="28"/>
        </w:rPr>
        <w:t>Violence Threat Risk Assessment (VTRA)</w:t>
      </w:r>
    </w:p>
    <w:p w:rsidR="00724191" w:rsidRDefault="00724191" w:rsidP="00724191">
      <w:pPr>
        <w:pStyle w:val="ListParagraph"/>
        <w:spacing w:after="0" w:line="240" w:lineRule="auto"/>
        <w:ind w:left="0"/>
        <w:rPr>
          <w:rFonts w:cstheme="minorHAnsi"/>
          <w:sz w:val="24"/>
          <w:szCs w:val="24"/>
        </w:rPr>
      </w:pPr>
      <w:r>
        <w:rPr>
          <w:rFonts w:cstheme="minorHAnsi"/>
          <w:sz w:val="24"/>
          <w:szCs w:val="24"/>
        </w:rPr>
        <w:t>Schools and authorities are urged to work with their community partners to develop Community Threat Assessment Protocols to be followed in the event of a threat or event involving violence against students or staff. (</w:t>
      </w:r>
      <w:r w:rsidRPr="00587B37">
        <w:rPr>
          <w:rFonts w:cstheme="minorHAnsi"/>
          <w:i/>
          <w:sz w:val="24"/>
          <w:szCs w:val="24"/>
        </w:rPr>
        <w:t>The Guide</w:t>
      </w:r>
      <w:r>
        <w:rPr>
          <w:rFonts w:cstheme="minorHAnsi"/>
          <w:sz w:val="24"/>
          <w:szCs w:val="24"/>
        </w:rPr>
        <w:t xml:space="preserve"> pp. 23-24)</w:t>
      </w:r>
    </w:p>
    <w:p w:rsidR="00724191" w:rsidRDefault="00724191" w:rsidP="00724191">
      <w:pPr>
        <w:pStyle w:val="ListParagraph"/>
        <w:spacing w:after="0" w:line="240" w:lineRule="auto"/>
        <w:ind w:left="0"/>
        <w:rPr>
          <w:rFonts w:cstheme="minorHAnsi"/>
          <w:sz w:val="24"/>
          <w:szCs w:val="24"/>
        </w:rPr>
      </w:pPr>
    </w:p>
    <w:p w:rsidR="00724191" w:rsidRPr="009B2AA8" w:rsidRDefault="00724191" w:rsidP="00724191">
      <w:pPr>
        <w:pStyle w:val="ListParagraph"/>
        <w:spacing w:after="0" w:line="240" w:lineRule="auto"/>
        <w:ind w:left="0"/>
        <w:rPr>
          <w:rFonts w:cstheme="minorHAnsi"/>
          <w:color w:val="0B6CC5"/>
          <w:sz w:val="24"/>
          <w:szCs w:val="24"/>
        </w:rPr>
      </w:pPr>
    </w:p>
    <w:p w:rsidR="00724191" w:rsidRPr="009B2AA8" w:rsidRDefault="00724191" w:rsidP="00724191">
      <w:pPr>
        <w:spacing w:after="0"/>
        <w:jc w:val="center"/>
        <w:rPr>
          <w:rFonts w:ascii="Franklin Gothic Demi" w:hAnsi="Franklin Gothic Demi"/>
          <w:i/>
          <w:color w:val="0B6CC5"/>
          <w:sz w:val="28"/>
          <w:szCs w:val="28"/>
        </w:rPr>
      </w:pPr>
      <w:r w:rsidRPr="009B2AA8">
        <w:rPr>
          <w:rFonts w:ascii="Franklin Gothic Demi" w:hAnsi="Franklin Gothic Demi"/>
          <w:color w:val="0B6CC5"/>
          <w:sz w:val="28"/>
          <w:szCs w:val="28"/>
        </w:rPr>
        <w:t>Developing a School Emergency Management Plan (SEMP)</w:t>
      </w:r>
    </w:p>
    <w:p w:rsidR="00724191" w:rsidRDefault="00724191" w:rsidP="00724191">
      <w:pPr>
        <w:pStyle w:val="ListParagraph"/>
        <w:spacing w:after="120" w:line="240" w:lineRule="auto"/>
        <w:ind w:left="0"/>
        <w:rPr>
          <w:rFonts w:cstheme="minorHAnsi"/>
          <w:sz w:val="24"/>
          <w:szCs w:val="24"/>
        </w:rPr>
      </w:pPr>
      <w:r>
        <w:rPr>
          <w:rFonts w:cstheme="minorHAnsi"/>
          <w:sz w:val="24"/>
          <w:szCs w:val="24"/>
        </w:rPr>
        <w:t xml:space="preserve">A ten step process for developing a SEMP, and instructions regarding implementation of the individual steps, appears in </w:t>
      </w:r>
      <w:r w:rsidRPr="00587B37">
        <w:rPr>
          <w:rFonts w:cstheme="minorHAnsi"/>
          <w:i/>
          <w:sz w:val="24"/>
          <w:szCs w:val="24"/>
        </w:rPr>
        <w:t>The Guide</w:t>
      </w:r>
      <w:r>
        <w:rPr>
          <w:rFonts w:cstheme="minorHAnsi"/>
          <w:sz w:val="24"/>
          <w:szCs w:val="24"/>
        </w:rPr>
        <w:t xml:space="preserve"> (pp. 25-32). It is highly recommended that schools engage in the process prescribed in these pages, so as to have a procedure in place should an untoward event occur.</w:t>
      </w:r>
    </w:p>
    <w:p w:rsidR="00724191" w:rsidRDefault="00724191" w:rsidP="00724191">
      <w:pPr>
        <w:pStyle w:val="ListParagraph"/>
        <w:spacing w:after="120" w:line="240" w:lineRule="auto"/>
        <w:ind w:left="0"/>
        <w:rPr>
          <w:rFonts w:cstheme="minorHAnsi"/>
          <w:sz w:val="24"/>
          <w:szCs w:val="24"/>
        </w:rPr>
      </w:pPr>
    </w:p>
    <w:p w:rsidR="00724191" w:rsidRDefault="00724191" w:rsidP="00724191">
      <w:pPr>
        <w:pStyle w:val="ListParagraph"/>
        <w:spacing w:after="0" w:line="240" w:lineRule="auto"/>
        <w:ind w:left="0"/>
        <w:rPr>
          <w:rFonts w:cstheme="minorHAnsi"/>
          <w:sz w:val="24"/>
          <w:szCs w:val="24"/>
        </w:rPr>
      </w:pPr>
      <w:r>
        <w:rPr>
          <w:rFonts w:cstheme="minorHAnsi"/>
          <w:sz w:val="24"/>
          <w:szCs w:val="24"/>
        </w:rPr>
        <w:t xml:space="preserve">District Emergency Management procedures are outlined in </w:t>
      </w:r>
      <w:r w:rsidRPr="00587B37">
        <w:rPr>
          <w:rFonts w:cstheme="minorHAnsi"/>
          <w:i/>
          <w:sz w:val="24"/>
          <w:szCs w:val="24"/>
        </w:rPr>
        <w:t>The Guide</w:t>
      </w:r>
      <w:r>
        <w:rPr>
          <w:rFonts w:cstheme="minorHAnsi"/>
          <w:sz w:val="24"/>
          <w:szCs w:val="24"/>
        </w:rPr>
        <w:t xml:space="preserve"> (pp. 41-43). </w:t>
      </w:r>
    </w:p>
    <w:p w:rsidR="00724191" w:rsidRDefault="00724191" w:rsidP="00724191">
      <w:pPr>
        <w:pStyle w:val="ListParagraph"/>
        <w:spacing w:after="0" w:line="240" w:lineRule="auto"/>
        <w:ind w:left="0"/>
        <w:rPr>
          <w:rFonts w:cstheme="minorHAnsi"/>
          <w:sz w:val="24"/>
          <w:szCs w:val="24"/>
        </w:rPr>
      </w:pPr>
    </w:p>
    <w:p w:rsidR="00724191" w:rsidRPr="009B2AA8" w:rsidRDefault="00724191" w:rsidP="00724191">
      <w:pPr>
        <w:pStyle w:val="ListParagraph"/>
        <w:spacing w:after="0" w:line="240" w:lineRule="auto"/>
        <w:rPr>
          <w:rFonts w:cstheme="minorHAnsi"/>
          <w:color w:val="0B6CC5"/>
          <w:sz w:val="24"/>
          <w:szCs w:val="24"/>
        </w:rPr>
      </w:pPr>
    </w:p>
    <w:p w:rsidR="00724191" w:rsidRPr="009B2AA8" w:rsidRDefault="00724191" w:rsidP="00724191">
      <w:pPr>
        <w:spacing w:after="0"/>
        <w:jc w:val="center"/>
        <w:rPr>
          <w:rFonts w:ascii="Franklin Gothic Demi" w:hAnsi="Franklin Gothic Demi"/>
          <w:i/>
          <w:color w:val="0B6CC5"/>
          <w:sz w:val="28"/>
          <w:szCs w:val="28"/>
        </w:rPr>
      </w:pPr>
      <w:r w:rsidRPr="009B2AA8">
        <w:rPr>
          <w:rFonts w:ascii="Franklin Gothic Demi" w:hAnsi="Franklin Gothic Demi"/>
          <w:color w:val="0B6CC5"/>
          <w:sz w:val="28"/>
          <w:szCs w:val="28"/>
        </w:rPr>
        <w:t>Response</w:t>
      </w:r>
    </w:p>
    <w:p w:rsidR="00724191" w:rsidRDefault="00724191" w:rsidP="00724191">
      <w:pPr>
        <w:pStyle w:val="ListParagraph"/>
        <w:spacing w:after="0" w:line="240" w:lineRule="auto"/>
        <w:ind w:left="0"/>
        <w:rPr>
          <w:rFonts w:cstheme="minorHAnsi"/>
          <w:sz w:val="24"/>
          <w:szCs w:val="24"/>
        </w:rPr>
      </w:pPr>
      <w:r>
        <w:rPr>
          <w:rFonts w:cstheme="minorHAnsi"/>
          <w:sz w:val="24"/>
          <w:szCs w:val="24"/>
        </w:rPr>
        <w:t xml:space="preserve">When an emergency occurs, it is too late to look up what should be done. Action must be taken immediately, and effects of the emergency will be mitigated most effectively if staff and students are well-trained to take the appropriate actions. Such a response can only occur if extensive preparation has taken place. </w:t>
      </w:r>
    </w:p>
    <w:p w:rsidR="00724191" w:rsidRDefault="00724191" w:rsidP="00724191">
      <w:pPr>
        <w:pStyle w:val="ListParagraph"/>
        <w:spacing w:after="0" w:line="240" w:lineRule="auto"/>
        <w:rPr>
          <w:rFonts w:cstheme="minorHAnsi"/>
          <w:sz w:val="24"/>
          <w:szCs w:val="24"/>
        </w:rPr>
      </w:pPr>
    </w:p>
    <w:p w:rsidR="00724191" w:rsidRDefault="00724191" w:rsidP="00724191">
      <w:pPr>
        <w:pStyle w:val="ListParagraph"/>
        <w:spacing w:after="0" w:line="240" w:lineRule="auto"/>
        <w:ind w:left="0"/>
        <w:rPr>
          <w:rFonts w:cstheme="minorHAnsi"/>
          <w:sz w:val="24"/>
          <w:szCs w:val="24"/>
        </w:rPr>
      </w:pPr>
      <w:r>
        <w:rPr>
          <w:rFonts w:cstheme="minorHAnsi"/>
          <w:sz w:val="24"/>
          <w:szCs w:val="24"/>
        </w:rPr>
        <w:t xml:space="preserve">Steps in the Emergency Response procedure are outlined in </w:t>
      </w:r>
      <w:r w:rsidRPr="002A3468">
        <w:rPr>
          <w:rFonts w:cstheme="minorHAnsi"/>
          <w:i/>
          <w:sz w:val="24"/>
          <w:szCs w:val="24"/>
        </w:rPr>
        <w:t>The Guide</w:t>
      </w:r>
      <w:r>
        <w:rPr>
          <w:rFonts w:cstheme="minorHAnsi"/>
          <w:sz w:val="24"/>
          <w:szCs w:val="24"/>
        </w:rPr>
        <w:t xml:space="preserve"> (pp. 33-36). Five standard all-hazard emergency responses, which can be adapted to a wide variety of situations, are outlined on pp. 35-36.</w:t>
      </w:r>
    </w:p>
    <w:p w:rsidR="00724191" w:rsidRDefault="00724191" w:rsidP="00724191">
      <w:pPr>
        <w:pStyle w:val="ListParagraph"/>
        <w:spacing w:after="0" w:line="240" w:lineRule="auto"/>
        <w:ind w:left="0"/>
        <w:rPr>
          <w:rFonts w:cstheme="minorHAnsi"/>
          <w:sz w:val="24"/>
          <w:szCs w:val="24"/>
        </w:rPr>
      </w:pPr>
    </w:p>
    <w:p w:rsidR="00724191" w:rsidRDefault="00724191" w:rsidP="00724191">
      <w:pPr>
        <w:pStyle w:val="ListParagraph"/>
        <w:spacing w:after="0" w:line="240" w:lineRule="auto"/>
        <w:rPr>
          <w:rFonts w:cstheme="minorHAnsi"/>
          <w:sz w:val="24"/>
          <w:szCs w:val="24"/>
        </w:rPr>
      </w:pPr>
    </w:p>
    <w:p w:rsidR="00724191" w:rsidRPr="009B2AA8" w:rsidRDefault="00724191" w:rsidP="00724191">
      <w:pPr>
        <w:spacing w:after="0"/>
        <w:jc w:val="center"/>
        <w:rPr>
          <w:rFonts w:ascii="Franklin Gothic Demi" w:hAnsi="Franklin Gothic Demi"/>
          <w:i/>
          <w:color w:val="0B6CC5"/>
          <w:sz w:val="28"/>
          <w:szCs w:val="28"/>
        </w:rPr>
      </w:pPr>
      <w:r w:rsidRPr="009B2AA8">
        <w:rPr>
          <w:rFonts w:ascii="Franklin Gothic Demi" w:hAnsi="Franklin Gothic Demi"/>
          <w:color w:val="0B6CC5"/>
          <w:sz w:val="28"/>
          <w:szCs w:val="28"/>
        </w:rPr>
        <w:t>Templates</w:t>
      </w:r>
    </w:p>
    <w:p w:rsidR="00724191" w:rsidRDefault="00724191" w:rsidP="00724191">
      <w:pPr>
        <w:pStyle w:val="ListParagraph"/>
        <w:spacing w:after="0" w:line="240" w:lineRule="auto"/>
        <w:ind w:left="0"/>
        <w:rPr>
          <w:rFonts w:cstheme="minorHAnsi"/>
          <w:sz w:val="24"/>
          <w:szCs w:val="24"/>
        </w:rPr>
      </w:pPr>
      <w:r>
        <w:rPr>
          <w:rFonts w:cstheme="minorHAnsi"/>
          <w:sz w:val="24"/>
          <w:szCs w:val="24"/>
        </w:rPr>
        <w:t xml:space="preserve">Templates for several aspects of the Emergency Preparedness Process are included at the back of </w:t>
      </w:r>
      <w:r w:rsidRPr="002A3468">
        <w:rPr>
          <w:rFonts w:cstheme="minorHAnsi"/>
          <w:i/>
          <w:sz w:val="24"/>
          <w:szCs w:val="24"/>
        </w:rPr>
        <w:t>The Guide</w:t>
      </w:r>
      <w:r>
        <w:rPr>
          <w:rFonts w:cstheme="minorHAnsi"/>
          <w:sz w:val="24"/>
          <w:szCs w:val="24"/>
        </w:rPr>
        <w:t xml:space="preserve"> (pp. 48-end: unnumbered pages). Schools are encouraged to personalize and adapt these forms for their own use and familiarize all staff, students, parents, and community agencies of the procedures to be employed should an emergency arise.</w:t>
      </w:r>
    </w:p>
    <w:p w:rsidR="00724191" w:rsidRDefault="00724191" w:rsidP="00724191">
      <w:pPr>
        <w:pStyle w:val="ListParagraph"/>
        <w:spacing w:after="0" w:line="240" w:lineRule="auto"/>
        <w:ind w:left="0"/>
        <w:rPr>
          <w:rFonts w:cstheme="minorHAnsi"/>
          <w:sz w:val="24"/>
          <w:szCs w:val="24"/>
          <w:highlight w:val="yellow"/>
        </w:rPr>
      </w:pPr>
    </w:p>
    <w:p w:rsidR="00724191" w:rsidRPr="0098180E" w:rsidRDefault="00724191" w:rsidP="00724191">
      <w:pPr>
        <w:pStyle w:val="ListParagraph"/>
        <w:spacing w:after="0" w:line="240" w:lineRule="auto"/>
        <w:ind w:left="0"/>
        <w:rPr>
          <w:rFonts w:cstheme="minorHAnsi"/>
          <w:sz w:val="24"/>
          <w:szCs w:val="24"/>
        </w:rPr>
      </w:pPr>
      <w:r w:rsidRPr="001379F2">
        <w:rPr>
          <w:rFonts w:cstheme="minorHAnsi"/>
          <w:sz w:val="24"/>
          <w:szCs w:val="24"/>
        </w:rPr>
        <w:t>The remainder of this document includes</w:t>
      </w:r>
      <w:r>
        <w:rPr>
          <w:rFonts w:cstheme="minorHAnsi"/>
          <w:sz w:val="24"/>
          <w:szCs w:val="24"/>
        </w:rPr>
        <w:t xml:space="preserve"> suggested procedures regarding a variety of specific emergencies that schools may adopt or adapt to their individual contexts.</w:t>
      </w:r>
      <w:r>
        <w:rPr>
          <w:rFonts w:asciiTheme="majorHAnsi" w:hAnsiTheme="majorHAnsi" w:cstheme="minorHAnsi"/>
          <w:b/>
          <w:sz w:val="24"/>
          <w:szCs w:val="24"/>
        </w:rPr>
        <w:br w:type="page"/>
      </w:r>
    </w:p>
    <w:p w:rsidR="00724191" w:rsidRDefault="00724191" w:rsidP="00724191">
      <w:pPr>
        <w:spacing w:after="0" w:line="240" w:lineRule="auto"/>
        <w:jc w:val="center"/>
        <w:rPr>
          <w:rFonts w:asciiTheme="majorHAnsi" w:hAnsiTheme="majorHAnsi" w:cstheme="minorHAnsi"/>
          <w:b/>
          <w:sz w:val="24"/>
          <w:szCs w:val="24"/>
        </w:rPr>
      </w:pPr>
    </w:p>
    <w:p w:rsidR="00724191" w:rsidRPr="009B2AA8" w:rsidRDefault="00724191" w:rsidP="00724191">
      <w:pPr>
        <w:spacing w:after="0" w:line="240" w:lineRule="auto"/>
        <w:jc w:val="center"/>
        <w:rPr>
          <w:rFonts w:ascii="Franklin Gothic Demi" w:hAnsi="Franklin Gothic Demi" w:cstheme="minorHAnsi"/>
          <w:b/>
          <w:color w:val="0B6CC5"/>
          <w:sz w:val="32"/>
          <w:szCs w:val="32"/>
        </w:rPr>
      </w:pPr>
    </w:p>
    <w:p w:rsidR="00724191" w:rsidRPr="009B2AA8" w:rsidRDefault="00724191" w:rsidP="00724191">
      <w:pPr>
        <w:spacing w:after="0" w:line="240" w:lineRule="auto"/>
        <w:jc w:val="center"/>
        <w:rPr>
          <w:rFonts w:ascii="Franklin Gothic Demi" w:hAnsi="Franklin Gothic Demi" w:cstheme="minorHAnsi"/>
          <w:b/>
          <w:color w:val="0B6CC5"/>
          <w:sz w:val="32"/>
          <w:szCs w:val="32"/>
        </w:rPr>
      </w:pPr>
      <w:r w:rsidRPr="009B2AA8">
        <w:rPr>
          <w:rFonts w:ascii="Franklin Gothic Demi" w:hAnsi="Franklin Gothic Demi" w:cstheme="minorHAnsi"/>
          <w:b/>
          <w:color w:val="0B6CC5"/>
          <w:sz w:val="32"/>
          <w:szCs w:val="32"/>
        </w:rPr>
        <w:t>Training and Drills</w:t>
      </w:r>
    </w:p>
    <w:p w:rsidR="00724191" w:rsidRDefault="00724191" w:rsidP="00724191">
      <w:pPr>
        <w:spacing w:after="0" w:line="240" w:lineRule="auto"/>
        <w:jc w:val="center"/>
        <w:rPr>
          <w:rFonts w:asciiTheme="majorHAnsi" w:hAnsiTheme="majorHAnsi" w:cstheme="minorHAnsi"/>
          <w:b/>
          <w:sz w:val="24"/>
          <w:szCs w:val="24"/>
        </w:rPr>
      </w:pPr>
    </w:p>
    <w:p w:rsidR="00724191" w:rsidRPr="00600F70" w:rsidRDefault="00724191" w:rsidP="00724191">
      <w:pPr>
        <w:spacing w:after="0" w:line="240" w:lineRule="auto"/>
        <w:jc w:val="center"/>
        <w:rPr>
          <w:rFonts w:ascii="Gill Sans Ultra Bold Condensed" w:hAnsi="Gill Sans Ultra Bold Condensed"/>
          <w:color w:val="7030A0"/>
          <w:sz w:val="28"/>
          <w:szCs w:val="28"/>
        </w:rPr>
      </w:pPr>
      <w:r>
        <w:rPr>
          <w:rFonts w:ascii="Gill Sans Ultra Bold Condensed" w:hAnsi="Gill Sans Ultra Bold Condensed"/>
          <w:color w:val="7030A0"/>
          <w:sz w:val="28"/>
          <w:szCs w:val="28"/>
        </w:rPr>
        <w:t xml:space="preserve"> </w:t>
      </w:r>
      <w:r w:rsidRPr="000D68C3">
        <w:rPr>
          <w:rFonts w:cstheme="minorHAnsi"/>
          <w:sz w:val="24"/>
          <w:szCs w:val="24"/>
        </w:rPr>
        <w:t xml:space="preserve">The school needs to have an adequate number of staff members trained in First Aid and CPR, based on the size of the school </w:t>
      </w:r>
      <w:r w:rsidRPr="001379F2">
        <w:rPr>
          <w:rFonts w:cstheme="minorHAnsi"/>
          <w:sz w:val="24"/>
          <w:szCs w:val="24"/>
        </w:rPr>
        <w:t>(one per 100 students and staff).</w:t>
      </w:r>
    </w:p>
    <w:p w:rsidR="00724191" w:rsidRDefault="00724191" w:rsidP="00724191">
      <w:pPr>
        <w:spacing w:after="0" w:line="240" w:lineRule="auto"/>
        <w:rPr>
          <w:rFonts w:cstheme="minorHAnsi"/>
          <w:sz w:val="24"/>
          <w:szCs w:val="24"/>
        </w:rPr>
      </w:pPr>
    </w:p>
    <w:p w:rsidR="00724191" w:rsidRPr="007A2945" w:rsidRDefault="00724191" w:rsidP="00730FC4">
      <w:pPr>
        <w:pStyle w:val="ListParagraph"/>
        <w:numPr>
          <w:ilvl w:val="0"/>
          <w:numId w:val="22"/>
        </w:numPr>
        <w:spacing w:after="0" w:line="240" w:lineRule="auto"/>
        <w:rPr>
          <w:rFonts w:cstheme="minorHAnsi"/>
          <w:sz w:val="24"/>
          <w:szCs w:val="24"/>
        </w:rPr>
      </w:pPr>
      <w:r>
        <w:rPr>
          <w:rFonts w:cstheme="minorHAnsi"/>
          <w:sz w:val="24"/>
          <w:szCs w:val="24"/>
        </w:rPr>
        <w:t>Drills for each type of emergency preparedness should be run so that students and staff are familiar with procedures.  These include:</w:t>
      </w:r>
    </w:p>
    <w:p w:rsidR="00724191" w:rsidRDefault="00724191" w:rsidP="00730FC4">
      <w:pPr>
        <w:pStyle w:val="ListParagraph"/>
        <w:numPr>
          <w:ilvl w:val="0"/>
          <w:numId w:val="23"/>
        </w:numPr>
        <w:spacing w:after="0" w:line="240" w:lineRule="auto"/>
        <w:rPr>
          <w:rFonts w:cstheme="minorHAnsi"/>
          <w:sz w:val="24"/>
          <w:szCs w:val="24"/>
        </w:rPr>
      </w:pPr>
      <w:r>
        <w:rPr>
          <w:rFonts w:cstheme="minorHAnsi"/>
          <w:sz w:val="24"/>
          <w:szCs w:val="24"/>
        </w:rPr>
        <w:t>Fire (6 annually mandated)</w:t>
      </w:r>
    </w:p>
    <w:p w:rsidR="00724191" w:rsidRDefault="00724191" w:rsidP="00730FC4">
      <w:pPr>
        <w:pStyle w:val="ListParagraph"/>
        <w:numPr>
          <w:ilvl w:val="0"/>
          <w:numId w:val="23"/>
        </w:numPr>
        <w:spacing w:after="0" w:line="240" w:lineRule="auto"/>
        <w:rPr>
          <w:rFonts w:cstheme="minorHAnsi"/>
          <w:sz w:val="24"/>
          <w:szCs w:val="24"/>
        </w:rPr>
      </w:pPr>
      <w:r>
        <w:rPr>
          <w:rFonts w:cstheme="minorHAnsi"/>
          <w:sz w:val="24"/>
          <w:szCs w:val="24"/>
        </w:rPr>
        <w:t>Earthquake (3 annually mandated)</w:t>
      </w:r>
    </w:p>
    <w:p w:rsidR="00724191" w:rsidRDefault="00724191" w:rsidP="00730FC4">
      <w:pPr>
        <w:pStyle w:val="ListParagraph"/>
        <w:numPr>
          <w:ilvl w:val="0"/>
          <w:numId w:val="23"/>
        </w:numPr>
        <w:spacing w:after="0" w:line="240" w:lineRule="auto"/>
        <w:rPr>
          <w:rFonts w:cstheme="minorHAnsi"/>
          <w:sz w:val="24"/>
          <w:szCs w:val="24"/>
        </w:rPr>
      </w:pPr>
      <w:r>
        <w:rPr>
          <w:rFonts w:cstheme="minorHAnsi"/>
          <w:sz w:val="24"/>
          <w:szCs w:val="24"/>
        </w:rPr>
        <w:t>lock down (2 annually mandated)</w:t>
      </w:r>
    </w:p>
    <w:p w:rsidR="00724191" w:rsidRDefault="00724191" w:rsidP="00730FC4">
      <w:pPr>
        <w:pStyle w:val="ListParagraph"/>
        <w:numPr>
          <w:ilvl w:val="0"/>
          <w:numId w:val="23"/>
        </w:numPr>
        <w:spacing w:after="0" w:line="240" w:lineRule="auto"/>
        <w:rPr>
          <w:rFonts w:cstheme="minorHAnsi"/>
          <w:sz w:val="24"/>
          <w:szCs w:val="24"/>
        </w:rPr>
      </w:pPr>
      <w:r>
        <w:rPr>
          <w:rFonts w:cstheme="minorHAnsi"/>
          <w:sz w:val="24"/>
          <w:szCs w:val="24"/>
        </w:rPr>
        <w:t>intruder</w:t>
      </w:r>
    </w:p>
    <w:p w:rsidR="00724191" w:rsidRDefault="00724191" w:rsidP="00730FC4">
      <w:pPr>
        <w:pStyle w:val="ListParagraph"/>
        <w:numPr>
          <w:ilvl w:val="0"/>
          <w:numId w:val="23"/>
        </w:numPr>
        <w:spacing w:after="0" w:line="240" w:lineRule="auto"/>
        <w:rPr>
          <w:rFonts w:cstheme="minorHAnsi"/>
          <w:sz w:val="24"/>
          <w:szCs w:val="24"/>
        </w:rPr>
      </w:pPr>
      <w:r>
        <w:rPr>
          <w:rFonts w:cstheme="minorHAnsi"/>
          <w:sz w:val="24"/>
          <w:szCs w:val="24"/>
        </w:rPr>
        <w:t xml:space="preserve">evacuation, and </w:t>
      </w:r>
    </w:p>
    <w:p w:rsidR="00724191" w:rsidRDefault="00724191" w:rsidP="00730FC4">
      <w:pPr>
        <w:pStyle w:val="ListParagraph"/>
        <w:numPr>
          <w:ilvl w:val="0"/>
          <w:numId w:val="23"/>
        </w:numPr>
        <w:spacing w:after="0" w:line="240" w:lineRule="auto"/>
        <w:rPr>
          <w:rFonts w:cstheme="minorHAnsi"/>
          <w:sz w:val="24"/>
          <w:szCs w:val="24"/>
        </w:rPr>
      </w:pPr>
      <w:r>
        <w:rPr>
          <w:rFonts w:cstheme="minorHAnsi"/>
          <w:sz w:val="24"/>
          <w:szCs w:val="24"/>
        </w:rPr>
        <w:t>controlled dismissal</w:t>
      </w:r>
    </w:p>
    <w:p w:rsidR="00724191" w:rsidRPr="000D68C3" w:rsidRDefault="00724191" w:rsidP="00724191">
      <w:pPr>
        <w:pStyle w:val="ListParagraph"/>
        <w:rPr>
          <w:rFonts w:cstheme="minorHAnsi"/>
          <w:sz w:val="24"/>
          <w:szCs w:val="24"/>
        </w:rPr>
      </w:pPr>
    </w:p>
    <w:p w:rsidR="00724191" w:rsidRDefault="00724191" w:rsidP="00730FC4">
      <w:pPr>
        <w:pStyle w:val="ListParagraph"/>
        <w:numPr>
          <w:ilvl w:val="0"/>
          <w:numId w:val="22"/>
        </w:numPr>
        <w:spacing w:after="0" w:line="240" w:lineRule="auto"/>
        <w:rPr>
          <w:rFonts w:cstheme="minorHAnsi"/>
          <w:sz w:val="24"/>
          <w:szCs w:val="24"/>
        </w:rPr>
      </w:pPr>
      <w:r>
        <w:rPr>
          <w:rFonts w:cstheme="minorHAnsi"/>
          <w:sz w:val="24"/>
          <w:szCs w:val="24"/>
        </w:rPr>
        <w:t>Emergency and First Aid supplies kept on the school premises need to be examined on a regular basis to make sure everything is in order and fully stocked.</w:t>
      </w:r>
    </w:p>
    <w:p w:rsidR="00724191" w:rsidRPr="000D68C3" w:rsidRDefault="00724191" w:rsidP="00724191">
      <w:pPr>
        <w:pStyle w:val="ListParagraph"/>
        <w:rPr>
          <w:rFonts w:cstheme="minorHAnsi"/>
          <w:sz w:val="24"/>
          <w:szCs w:val="24"/>
        </w:rPr>
      </w:pPr>
    </w:p>
    <w:p w:rsidR="00724191" w:rsidRDefault="00724191" w:rsidP="00730FC4">
      <w:pPr>
        <w:pStyle w:val="ListParagraph"/>
        <w:numPr>
          <w:ilvl w:val="0"/>
          <w:numId w:val="22"/>
        </w:numPr>
        <w:spacing w:after="0" w:line="240" w:lineRule="auto"/>
        <w:rPr>
          <w:rFonts w:cstheme="minorHAnsi"/>
          <w:sz w:val="24"/>
          <w:szCs w:val="24"/>
        </w:rPr>
      </w:pPr>
      <w:r>
        <w:rPr>
          <w:rFonts w:cstheme="minorHAnsi"/>
          <w:sz w:val="24"/>
          <w:szCs w:val="24"/>
        </w:rPr>
        <w:t>Emergency contact information for all students and staff should be updated at least annually.</w:t>
      </w:r>
    </w:p>
    <w:p w:rsidR="00724191" w:rsidRPr="00FD68C5" w:rsidRDefault="00724191" w:rsidP="00724191">
      <w:pPr>
        <w:pStyle w:val="ListParagraph"/>
        <w:spacing w:after="0"/>
        <w:rPr>
          <w:rFonts w:cstheme="minorHAnsi"/>
          <w:b/>
          <w:sz w:val="24"/>
          <w:szCs w:val="24"/>
        </w:rPr>
      </w:pPr>
    </w:p>
    <w:p w:rsidR="00724191" w:rsidRPr="009B2AA8" w:rsidRDefault="00724191" w:rsidP="00724191">
      <w:pPr>
        <w:pStyle w:val="ListParagraph"/>
        <w:spacing w:after="120" w:line="240" w:lineRule="auto"/>
        <w:ind w:left="0"/>
        <w:jc w:val="center"/>
        <w:rPr>
          <w:rFonts w:ascii="Franklin Gothic Demi" w:hAnsi="Franklin Gothic Demi" w:cstheme="minorHAnsi"/>
          <w:b/>
          <w:color w:val="0B6CC5"/>
          <w:sz w:val="24"/>
          <w:szCs w:val="24"/>
        </w:rPr>
      </w:pPr>
      <w:r w:rsidRPr="009B2AA8">
        <w:rPr>
          <w:rFonts w:ascii="Franklin Gothic Demi" w:hAnsi="Franklin Gothic Demi"/>
          <w:color w:val="0B6CC5"/>
          <w:sz w:val="28"/>
          <w:szCs w:val="28"/>
        </w:rPr>
        <w:t>Risk Assessment</w:t>
      </w:r>
      <w:r w:rsidRPr="009B2AA8">
        <w:rPr>
          <w:rFonts w:ascii="Franklin Gothic Demi" w:hAnsi="Franklin Gothic Demi" w:cstheme="minorHAnsi"/>
          <w:b/>
          <w:color w:val="0B6CC5"/>
          <w:sz w:val="24"/>
          <w:szCs w:val="24"/>
        </w:rPr>
        <w:t xml:space="preserve"> </w:t>
      </w:r>
    </w:p>
    <w:p w:rsidR="00724191" w:rsidRDefault="00724191" w:rsidP="00724191">
      <w:pPr>
        <w:pStyle w:val="ListParagraph"/>
        <w:spacing w:after="120" w:line="240" w:lineRule="auto"/>
        <w:rPr>
          <w:rFonts w:asciiTheme="majorHAnsi" w:hAnsiTheme="majorHAnsi" w:cstheme="minorHAnsi"/>
          <w:b/>
          <w:sz w:val="24"/>
          <w:szCs w:val="24"/>
        </w:rPr>
      </w:pPr>
    </w:p>
    <w:p w:rsidR="00724191" w:rsidRPr="007A2945" w:rsidRDefault="00724191" w:rsidP="00724191">
      <w:pPr>
        <w:pStyle w:val="ListParagraph"/>
        <w:spacing w:after="120" w:line="240" w:lineRule="auto"/>
        <w:ind w:left="0"/>
        <w:rPr>
          <w:rFonts w:cstheme="minorHAnsi"/>
          <w:sz w:val="24"/>
          <w:szCs w:val="24"/>
        </w:rPr>
      </w:pPr>
      <w:r>
        <w:rPr>
          <w:rFonts w:cstheme="minorHAnsi"/>
          <w:sz w:val="24"/>
          <w:szCs w:val="24"/>
        </w:rPr>
        <w:t>Superintendents/Headmasters and School Principals are required by law to control or eliminate hazards.  Establishing a School Safety Committee (SSC) and clearly outlining its duties constitutes a conscientious effort to fulfill this obligation.</w:t>
      </w:r>
    </w:p>
    <w:p w:rsidR="00724191" w:rsidRDefault="00724191" w:rsidP="00724191">
      <w:pPr>
        <w:pStyle w:val="ListParagraph"/>
        <w:spacing w:after="120" w:line="240" w:lineRule="auto"/>
        <w:ind w:left="0"/>
        <w:rPr>
          <w:rFonts w:cstheme="minorHAnsi"/>
          <w:b/>
          <w:sz w:val="24"/>
          <w:szCs w:val="24"/>
        </w:rPr>
      </w:pPr>
    </w:p>
    <w:p w:rsidR="00724191" w:rsidRDefault="00724191" w:rsidP="00724191">
      <w:pPr>
        <w:pStyle w:val="ListParagraph"/>
        <w:spacing w:after="120" w:line="240" w:lineRule="auto"/>
        <w:ind w:left="0"/>
        <w:rPr>
          <w:rFonts w:cstheme="minorHAnsi"/>
          <w:b/>
          <w:sz w:val="24"/>
          <w:szCs w:val="24"/>
        </w:rPr>
      </w:pPr>
      <w:r>
        <w:rPr>
          <w:rFonts w:cstheme="minorHAnsi"/>
          <w:b/>
          <w:sz w:val="24"/>
          <w:szCs w:val="24"/>
        </w:rPr>
        <w:t>SSC Risk/Hazard Assessment and Analysis</w:t>
      </w:r>
    </w:p>
    <w:p w:rsidR="00724191" w:rsidRDefault="00724191" w:rsidP="00730FC4">
      <w:pPr>
        <w:pStyle w:val="ListParagraph"/>
        <w:numPr>
          <w:ilvl w:val="0"/>
          <w:numId w:val="12"/>
        </w:numPr>
        <w:spacing w:after="120" w:line="240" w:lineRule="auto"/>
        <w:rPr>
          <w:rFonts w:cstheme="minorHAnsi"/>
          <w:sz w:val="24"/>
          <w:szCs w:val="24"/>
        </w:rPr>
      </w:pPr>
      <w:r>
        <w:rPr>
          <w:rFonts w:cstheme="minorHAnsi"/>
          <w:sz w:val="24"/>
          <w:szCs w:val="24"/>
        </w:rPr>
        <w:t xml:space="preserve">Conduct workplace inspections and identify risks/hazards (see </w:t>
      </w:r>
      <w:r>
        <w:rPr>
          <w:rFonts w:cstheme="minorHAnsi"/>
          <w:i/>
          <w:sz w:val="24"/>
          <w:szCs w:val="24"/>
        </w:rPr>
        <w:t>The Guide</w:t>
      </w:r>
      <w:r>
        <w:rPr>
          <w:rFonts w:cstheme="minorHAnsi"/>
          <w:sz w:val="24"/>
          <w:szCs w:val="24"/>
        </w:rPr>
        <w:t xml:space="preserve"> templates).</w:t>
      </w:r>
    </w:p>
    <w:p w:rsidR="00724191" w:rsidRDefault="00724191" w:rsidP="00730FC4">
      <w:pPr>
        <w:pStyle w:val="ListParagraph"/>
        <w:numPr>
          <w:ilvl w:val="0"/>
          <w:numId w:val="12"/>
        </w:numPr>
        <w:spacing w:after="120" w:line="240" w:lineRule="auto"/>
        <w:rPr>
          <w:rFonts w:cstheme="minorHAnsi"/>
          <w:sz w:val="24"/>
          <w:szCs w:val="24"/>
        </w:rPr>
      </w:pPr>
      <w:r>
        <w:rPr>
          <w:rFonts w:cstheme="minorHAnsi"/>
          <w:sz w:val="24"/>
          <w:szCs w:val="24"/>
        </w:rPr>
        <w:t>Make an inventory of hazardous materials kept on the premises and their location.</w:t>
      </w:r>
    </w:p>
    <w:p w:rsidR="00724191" w:rsidRDefault="00724191" w:rsidP="00730FC4">
      <w:pPr>
        <w:pStyle w:val="ListParagraph"/>
        <w:numPr>
          <w:ilvl w:val="0"/>
          <w:numId w:val="12"/>
        </w:numPr>
        <w:spacing w:after="120" w:line="240" w:lineRule="auto"/>
        <w:rPr>
          <w:rFonts w:cstheme="minorHAnsi"/>
          <w:sz w:val="24"/>
          <w:szCs w:val="24"/>
        </w:rPr>
      </w:pPr>
      <w:r>
        <w:rPr>
          <w:rFonts w:cstheme="minorHAnsi"/>
          <w:sz w:val="24"/>
          <w:szCs w:val="24"/>
        </w:rPr>
        <w:t>Establish procedures for a variety of emergency situations and inform staff of appropriate actions to be taken in each type of emergency.</w:t>
      </w:r>
    </w:p>
    <w:p w:rsidR="00724191" w:rsidRPr="00B66D62" w:rsidRDefault="00724191" w:rsidP="00730FC4">
      <w:pPr>
        <w:pStyle w:val="ListParagraph"/>
        <w:numPr>
          <w:ilvl w:val="0"/>
          <w:numId w:val="12"/>
        </w:numPr>
        <w:spacing w:after="120" w:line="240" w:lineRule="auto"/>
        <w:rPr>
          <w:rFonts w:cstheme="minorHAnsi"/>
          <w:sz w:val="24"/>
          <w:szCs w:val="24"/>
        </w:rPr>
      </w:pPr>
      <w:r>
        <w:rPr>
          <w:rFonts w:cstheme="minorHAnsi"/>
          <w:sz w:val="24"/>
          <w:szCs w:val="24"/>
        </w:rPr>
        <w:t>Develop safety plans, responses, and reporting of incidents.</w:t>
      </w:r>
    </w:p>
    <w:p w:rsidR="00724191" w:rsidRDefault="00724191" w:rsidP="00730FC4">
      <w:pPr>
        <w:pStyle w:val="ListParagraph"/>
        <w:numPr>
          <w:ilvl w:val="0"/>
          <w:numId w:val="12"/>
        </w:numPr>
        <w:spacing w:after="120" w:line="240" w:lineRule="auto"/>
        <w:rPr>
          <w:rFonts w:cstheme="minorHAnsi"/>
          <w:sz w:val="24"/>
          <w:szCs w:val="24"/>
        </w:rPr>
      </w:pPr>
      <w:r>
        <w:rPr>
          <w:rFonts w:cstheme="minorHAnsi"/>
          <w:sz w:val="24"/>
          <w:szCs w:val="24"/>
        </w:rPr>
        <w:t>Provide orientation for staff members, including:</w:t>
      </w:r>
    </w:p>
    <w:p w:rsidR="00724191" w:rsidRDefault="00724191" w:rsidP="00730FC4">
      <w:pPr>
        <w:pStyle w:val="ListParagraph"/>
        <w:numPr>
          <w:ilvl w:val="0"/>
          <w:numId w:val="13"/>
        </w:numPr>
        <w:spacing w:after="120" w:line="240" w:lineRule="auto"/>
        <w:rPr>
          <w:rFonts w:cstheme="minorHAnsi"/>
          <w:sz w:val="24"/>
          <w:szCs w:val="24"/>
        </w:rPr>
      </w:pPr>
      <w:r>
        <w:rPr>
          <w:rFonts w:cstheme="minorHAnsi"/>
          <w:sz w:val="24"/>
          <w:szCs w:val="24"/>
        </w:rPr>
        <w:t>Emergency procedures, including alarm announcements, communication strategies, exits and meeting points, off-site meeting points, fire alarm and extinguisher locations, earthquake kits, and lock down procedures</w:t>
      </w:r>
    </w:p>
    <w:p w:rsidR="00724191" w:rsidRPr="00B66D62" w:rsidRDefault="00724191" w:rsidP="00730FC4">
      <w:pPr>
        <w:pStyle w:val="ListParagraph"/>
        <w:numPr>
          <w:ilvl w:val="0"/>
          <w:numId w:val="13"/>
        </w:numPr>
        <w:spacing w:after="120" w:line="240" w:lineRule="auto"/>
        <w:rPr>
          <w:rFonts w:cstheme="minorHAnsi"/>
          <w:sz w:val="24"/>
          <w:szCs w:val="24"/>
        </w:rPr>
      </w:pPr>
      <w:r>
        <w:rPr>
          <w:rFonts w:cstheme="minorHAnsi"/>
          <w:sz w:val="24"/>
          <w:szCs w:val="24"/>
        </w:rPr>
        <w:t>Procedures for emergencies involving hazardous materials</w:t>
      </w:r>
    </w:p>
    <w:p w:rsidR="00724191" w:rsidRDefault="00724191" w:rsidP="00730FC4">
      <w:pPr>
        <w:pStyle w:val="ListParagraph"/>
        <w:numPr>
          <w:ilvl w:val="0"/>
          <w:numId w:val="13"/>
        </w:numPr>
        <w:spacing w:after="120" w:line="240" w:lineRule="auto"/>
        <w:rPr>
          <w:rFonts w:cstheme="minorHAnsi"/>
          <w:sz w:val="24"/>
          <w:szCs w:val="24"/>
        </w:rPr>
      </w:pPr>
      <w:r>
        <w:rPr>
          <w:rFonts w:cstheme="minorHAnsi"/>
          <w:sz w:val="24"/>
          <w:szCs w:val="24"/>
        </w:rPr>
        <w:t>Procedures for reporting an accident, violent incident, or injury</w:t>
      </w:r>
    </w:p>
    <w:p w:rsidR="00724191" w:rsidRDefault="00724191" w:rsidP="00730FC4">
      <w:pPr>
        <w:pStyle w:val="ListParagraph"/>
        <w:numPr>
          <w:ilvl w:val="0"/>
          <w:numId w:val="13"/>
        </w:numPr>
        <w:spacing w:after="120" w:line="240" w:lineRule="auto"/>
        <w:rPr>
          <w:rFonts w:cstheme="minorHAnsi"/>
          <w:sz w:val="24"/>
          <w:szCs w:val="24"/>
        </w:rPr>
      </w:pPr>
      <w:r>
        <w:rPr>
          <w:rFonts w:cstheme="minorHAnsi"/>
          <w:sz w:val="24"/>
          <w:szCs w:val="24"/>
        </w:rPr>
        <w:t>Procedures for cleaning up blood and other bodily fluids</w:t>
      </w:r>
    </w:p>
    <w:p w:rsidR="00724191" w:rsidRPr="00600F70" w:rsidRDefault="00724191" w:rsidP="00730FC4">
      <w:pPr>
        <w:pStyle w:val="ListParagraph"/>
        <w:numPr>
          <w:ilvl w:val="0"/>
          <w:numId w:val="12"/>
        </w:numPr>
        <w:spacing w:after="120" w:line="240" w:lineRule="auto"/>
        <w:rPr>
          <w:rFonts w:cstheme="minorHAnsi"/>
          <w:sz w:val="24"/>
          <w:szCs w:val="24"/>
        </w:rPr>
      </w:pPr>
      <w:r>
        <w:rPr>
          <w:rFonts w:cstheme="minorHAnsi"/>
          <w:sz w:val="24"/>
          <w:szCs w:val="24"/>
        </w:rPr>
        <w:t>Provide name of First Aid Attendant(s) and location of medical room and supplies.</w:t>
      </w:r>
      <w:r w:rsidRPr="00600F70">
        <w:rPr>
          <w:rFonts w:asciiTheme="majorHAnsi" w:hAnsiTheme="majorHAnsi" w:cstheme="minorHAnsi"/>
          <w:b/>
          <w:sz w:val="24"/>
          <w:szCs w:val="24"/>
        </w:rPr>
        <w:br w:type="page"/>
      </w:r>
    </w:p>
    <w:p w:rsidR="00724191" w:rsidRDefault="00724191" w:rsidP="00724191">
      <w:pPr>
        <w:pStyle w:val="ListParagraph"/>
        <w:spacing w:after="120" w:line="240" w:lineRule="auto"/>
        <w:ind w:left="709"/>
        <w:jc w:val="center"/>
        <w:rPr>
          <w:rFonts w:asciiTheme="majorHAnsi" w:hAnsiTheme="majorHAnsi" w:cstheme="minorHAnsi"/>
          <w:b/>
          <w:sz w:val="24"/>
          <w:szCs w:val="24"/>
        </w:rPr>
      </w:pPr>
    </w:p>
    <w:p w:rsidR="00724191" w:rsidRDefault="00724191" w:rsidP="00724191">
      <w:pPr>
        <w:pStyle w:val="ListParagraph"/>
        <w:spacing w:after="120" w:line="240" w:lineRule="auto"/>
        <w:ind w:left="709"/>
        <w:jc w:val="center"/>
        <w:rPr>
          <w:rFonts w:asciiTheme="majorHAnsi" w:hAnsiTheme="majorHAnsi" w:cstheme="minorHAnsi"/>
          <w:b/>
          <w:sz w:val="24"/>
          <w:szCs w:val="24"/>
        </w:rPr>
      </w:pPr>
    </w:p>
    <w:p w:rsidR="00724191" w:rsidRDefault="00724191" w:rsidP="00724191">
      <w:pPr>
        <w:pStyle w:val="ListParagraph"/>
        <w:spacing w:after="120" w:line="240" w:lineRule="auto"/>
        <w:ind w:left="709"/>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Crisis Prevention:</w:t>
      </w:r>
    </w:p>
    <w:p w:rsidR="00724191" w:rsidRPr="009B2AA8" w:rsidRDefault="00724191" w:rsidP="00724191">
      <w:pPr>
        <w:pStyle w:val="ListParagraph"/>
        <w:spacing w:after="120" w:line="240" w:lineRule="auto"/>
        <w:ind w:left="709"/>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Ten Tips</w:t>
      </w:r>
    </w:p>
    <w:p w:rsidR="00724191" w:rsidRDefault="00724191" w:rsidP="00724191">
      <w:pPr>
        <w:pStyle w:val="ListParagraph"/>
        <w:spacing w:after="120" w:line="240" w:lineRule="auto"/>
        <w:ind w:left="709"/>
        <w:jc w:val="center"/>
        <w:rPr>
          <w:rFonts w:asciiTheme="majorHAnsi" w:hAnsiTheme="majorHAnsi" w:cstheme="minorHAnsi"/>
          <w:b/>
          <w:sz w:val="24"/>
          <w:szCs w:val="24"/>
        </w:rPr>
      </w:pPr>
    </w:p>
    <w:p w:rsidR="00724191" w:rsidRDefault="00724191" w:rsidP="00724191">
      <w:pPr>
        <w:pStyle w:val="ListParagraph"/>
        <w:spacing w:after="120" w:line="240" w:lineRule="auto"/>
        <w:ind w:left="709"/>
        <w:rPr>
          <w:rFonts w:cstheme="minorHAnsi"/>
          <w:b/>
          <w:sz w:val="24"/>
          <w:szCs w:val="24"/>
        </w:rPr>
      </w:pPr>
    </w:p>
    <w:p w:rsidR="00724191" w:rsidRDefault="00724191" w:rsidP="00730FC4">
      <w:pPr>
        <w:pStyle w:val="ListParagraph"/>
        <w:numPr>
          <w:ilvl w:val="0"/>
          <w:numId w:val="20"/>
        </w:numPr>
        <w:spacing w:after="120" w:line="240" w:lineRule="auto"/>
        <w:rPr>
          <w:rFonts w:cstheme="minorHAnsi"/>
          <w:sz w:val="24"/>
          <w:szCs w:val="24"/>
        </w:rPr>
      </w:pPr>
      <w:r w:rsidRPr="009B2AA8">
        <w:rPr>
          <w:rFonts w:cstheme="minorHAnsi"/>
          <w:b/>
          <w:color w:val="0B6CC5"/>
          <w:sz w:val="24"/>
          <w:szCs w:val="24"/>
        </w:rPr>
        <w:t>Be empathic.</w:t>
      </w:r>
      <w:r>
        <w:rPr>
          <w:rFonts w:cstheme="minorHAnsi"/>
          <w:sz w:val="24"/>
          <w:szCs w:val="24"/>
        </w:rPr>
        <w:t xml:space="preserve">  Avoid judging or dismissing the feelings of the person in crisis.</w:t>
      </w:r>
    </w:p>
    <w:p w:rsidR="00724191" w:rsidRDefault="00724191" w:rsidP="00724191">
      <w:pPr>
        <w:pStyle w:val="ListParagraph"/>
        <w:spacing w:after="120" w:line="240" w:lineRule="auto"/>
        <w:ind w:left="1069"/>
        <w:rPr>
          <w:rFonts w:cstheme="minorHAnsi"/>
          <w:sz w:val="24"/>
          <w:szCs w:val="24"/>
        </w:rPr>
      </w:pPr>
    </w:p>
    <w:p w:rsidR="00724191" w:rsidRDefault="00724191" w:rsidP="00730FC4">
      <w:pPr>
        <w:pStyle w:val="ListParagraph"/>
        <w:numPr>
          <w:ilvl w:val="0"/>
          <w:numId w:val="20"/>
        </w:numPr>
        <w:spacing w:after="120" w:line="240" w:lineRule="auto"/>
        <w:rPr>
          <w:rFonts w:cstheme="minorHAnsi"/>
          <w:sz w:val="24"/>
          <w:szCs w:val="24"/>
        </w:rPr>
      </w:pPr>
      <w:r w:rsidRPr="009B2AA8">
        <w:rPr>
          <w:rFonts w:cstheme="minorHAnsi"/>
          <w:b/>
          <w:color w:val="0B6CC5"/>
          <w:sz w:val="24"/>
          <w:szCs w:val="24"/>
        </w:rPr>
        <w:t>Clarify messages.</w:t>
      </w:r>
      <w:r>
        <w:rPr>
          <w:rFonts w:cstheme="minorHAnsi"/>
          <w:sz w:val="24"/>
          <w:szCs w:val="24"/>
        </w:rPr>
        <w:t xml:space="preserve">  Ask questions to encourage clear communication.  Use both silence and restatements of the statements made by the person in crisis strategically to create a calm environment in which to deal with the emergency.</w:t>
      </w:r>
    </w:p>
    <w:p w:rsidR="00724191" w:rsidRDefault="00724191" w:rsidP="00724191">
      <w:pPr>
        <w:pStyle w:val="ListParagraph"/>
        <w:spacing w:after="120" w:line="240" w:lineRule="auto"/>
        <w:ind w:left="1069"/>
        <w:rPr>
          <w:rFonts w:cstheme="minorHAnsi"/>
          <w:sz w:val="24"/>
          <w:szCs w:val="24"/>
        </w:rPr>
      </w:pPr>
    </w:p>
    <w:p w:rsidR="00724191" w:rsidRDefault="00724191" w:rsidP="00730FC4">
      <w:pPr>
        <w:pStyle w:val="ListParagraph"/>
        <w:numPr>
          <w:ilvl w:val="0"/>
          <w:numId w:val="20"/>
        </w:numPr>
        <w:spacing w:after="120" w:line="240" w:lineRule="auto"/>
        <w:rPr>
          <w:rFonts w:cstheme="minorHAnsi"/>
          <w:sz w:val="24"/>
          <w:szCs w:val="24"/>
        </w:rPr>
      </w:pPr>
      <w:r w:rsidRPr="009B2AA8">
        <w:rPr>
          <w:rFonts w:cstheme="minorHAnsi"/>
          <w:b/>
          <w:color w:val="0B6CC5"/>
          <w:sz w:val="24"/>
          <w:szCs w:val="24"/>
        </w:rPr>
        <w:t>Respect personal space.</w:t>
      </w:r>
      <w:r>
        <w:rPr>
          <w:rFonts w:cstheme="minorHAnsi"/>
          <w:sz w:val="24"/>
          <w:szCs w:val="24"/>
        </w:rPr>
        <w:t xml:space="preserve">  Stand at least 1.5-3.0 feet from a person who is acting out. Invading personal space may increase anxiety or aggressiveness.</w:t>
      </w:r>
    </w:p>
    <w:p w:rsidR="00724191" w:rsidRDefault="00724191" w:rsidP="00724191">
      <w:pPr>
        <w:pStyle w:val="ListParagraph"/>
        <w:spacing w:after="120" w:line="240" w:lineRule="auto"/>
        <w:ind w:left="1069"/>
        <w:rPr>
          <w:rFonts w:cstheme="minorHAnsi"/>
          <w:sz w:val="24"/>
          <w:szCs w:val="24"/>
        </w:rPr>
      </w:pPr>
    </w:p>
    <w:p w:rsidR="00724191" w:rsidRDefault="00724191" w:rsidP="00730FC4">
      <w:pPr>
        <w:pStyle w:val="ListParagraph"/>
        <w:numPr>
          <w:ilvl w:val="0"/>
          <w:numId w:val="20"/>
        </w:numPr>
        <w:spacing w:after="120" w:line="240" w:lineRule="auto"/>
        <w:rPr>
          <w:rFonts w:cstheme="minorHAnsi"/>
          <w:sz w:val="24"/>
          <w:szCs w:val="24"/>
        </w:rPr>
      </w:pPr>
      <w:r w:rsidRPr="009B2AA8">
        <w:rPr>
          <w:rFonts w:cstheme="minorHAnsi"/>
          <w:b/>
          <w:color w:val="0B6CC5"/>
          <w:sz w:val="24"/>
          <w:szCs w:val="24"/>
        </w:rPr>
        <w:t>Be aware of your body position.</w:t>
      </w:r>
      <w:r>
        <w:rPr>
          <w:rFonts w:cstheme="minorHAnsi"/>
          <w:sz w:val="24"/>
          <w:szCs w:val="24"/>
        </w:rPr>
        <w:t xml:space="preserve">  Standing eye-to-eye and toe-to-toe sends a challenging message.  Stand one leg-length away and at an angle to the side.</w:t>
      </w:r>
    </w:p>
    <w:p w:rsidR="00724191" w:rsidRPr="009B2AA8" w:rsidRDefault="00724191" w:rsidP="00724191">
      <w:pPr>
        <w:pStyle w:val="ListParagraph"/>
        <w:spacing w:after="120" w:line="240" w:lineRule="auto"/>
        <w:ind w:left="1069"/>
        <w:rPr>
          <w:rFonts w:cstheme="minorHAnsi"/>
          <w:color w:val="0B6CC5"/>
          <w:sz w:val="24"/>
          <w:szCs w:val="24"/>
        </w:rPr>
      </w:pPr>
    </w:p>
    <w:p w:rsidR="00724191" w:rsidRDefault="00724191" w:rsidP="00730FC4">
      <w:pPr>
        <w:pStyle w:val="ListParagraph"/>
        <w:numPr>
          <w:ilvl w:val="0"/>
          <w:numId w:val="20"/>
        </w:numPr>
        <w:spacing w:after="120" w:line="240" w:lineRule="auto"/>
        <w:rPr>
          <w:rFonts w:cstheme="minorHAnsi"/>
          <w:sz w:val="24"/>
          <w:szCs w:val="24"/>
        </w:rPr>
      </w:pPr>
      <w:r w:rsidRPr="009B2AA8">
        <w:rPr>
          <w:rFonts w:cstheme="minorHAnsi"/>
          <w:b/>
          <w:color w:val="0B6CC5"/>
          <w:sz w:val="24"/>
          <w:szCs w:val="24"/>
        </w:rPr>
        <w:t>Ignore challenging questions.</w:t>
      </w:r>
      <w:r>
        <w:rPr>
          <w:rFonts w:cstheme="minorHAnsi"/>
          <w:sz w:val="24"/>
          <w:szCs w:val="24"/>
        </w:rPr>
        <w:t xml:space="preserve">  When challenged by a person under your authority, redirect his/her attention to the issue at hand.  Avoid power struggles.</w:t>
      </w:r>
    </w:p>
    <w:p w:rsidR="00724191" w:rsidRPr="00492157" w:rsidRDefault="00724191" w:rsidP="00724191">
      <w:pPr>
        <w:pStyle w:val="ListParagraph"/>
        <w:spacing w:after="120" w:line="240" w:lineRule="auto"/>
        <w:ind w:left="1069"/>
        <w:rPr>
          <w:rFonts w:cstheme="minorHAnsi"/>
          <w:b/>
          <w:color w:val="7030A0"/>
          <w:sz w:val="24"/>
          <w:szCs w:val="24"/>
        </w:rPr>
      </w:pPr>
    </w:p>
    <w:p w:rsidR="00724191" w:rsidRDefault="00724191" w:rsidP="00730FC4">
      <w:pPr>
        <w:pStyle w:val="ListParagraph"/>
        <w:numPr>
          <w:ilvl w:val="0"/>
          <w:numId w:val="20"/>
        </w:numPr>
        <w:spacing w:after="120" w:line="240" w:lineRule="auto"/>
        <w:rPr>
          <w:rFonts w:cstheme="minorHAnsi"/>
          <w:sz w:val="24"/>
          <w:szCs w:val="24"/>
        </w:rPr>
      </w:pPr>
      <w:r w:rsidRPr="009B2AA8">
        <w:rPr>
          <w:rFonts w:cstheme="minorHAnsi"/>
          <w:b/>
          <w:color w:val="0B6CC5"/>
          <w:sz w:val="24"/>
          <w:szCs w:val="24"/>
        </w:rPr>
        <w:t>Permit verbal venting when possible.</w:t>
      </w:r>
      <w:r>
        <w:rPr>
          <w:rFonts w:cstheme="minorHAnsi"/>
          <w:sz w:val="24"/>
          <w:szCs w:val="24"/>
        </w:rPr>
        <w:t xml:space="preserve">  Releasing energy by venting verbally may avert escalation to physical altercation.  If suitable, state reasonable limits during lulls in the venting process, always in a calm and level tone of voice.</w:t>
      </w:r>
    </w:p>
    <w:p w:rsidR="00724191" w:rsidRDefault="00724191" w:rsidP="00724191">
      <w:pPr>
        <w:pStyle w:val="ListParagraph"/>
        <w:spacing w:after="120" w:line="240" w:lineRule="auto"/>
        <w:ind w:left="1069"/>
        <w:rPr>
          <w:rFonts w:cstheme="minorHAnsi"/>
          <w:sz w:val="24"/>
          <w:szCs w:val="24"/>
        </w:rPr>
      </w:pPr>
    </w:p>
    <w:p w:rsidR="00724191" w:rsidRDefault="00724191" w:rsidP="00730FC4">
      <w:pPr>
        <w:pStyle w:val="ListParagraph"/>
        <w:numPr>
          <w:ilvl w:val="0"/>
          <w:numId w:val="20"/>
        </w:numPr>
        <w:spacing w:after="120" w:line="240" w:lineRule="auto"/>
        <w:rPr>
          <w:rFonts w:cstheme="minorHAnsi"/>
          <w:sz w:val="24"/>
          <w:szCs w:val="24"/>
        </w:rPr>
      </w:pPr>
      <w:r w:rsidRPr="009B2AA8">
        <w:rPr>
          <w:rFonts w:cstheme="minorHAnsi"/>
          <w:b/>
          <w:color w:val="0B6CC5"/>
          <w:sz w:val="24"/>
          <w:szCs w:val="24"/>
        </w:rPr>
        <w:t>Set and enforce reasonable limits.</w:t>
      </w:r>
      <w:r>
        <w:rPr>
          <w:rFonts w:cstheme="minorHAnsi"/>
          <w:sz w:val="24"/>
          <w:szCs w:val="24"/>
        </w:rPr>
        <w:t xml:space="preserve">  State limits and directives clearly and concisely.  Offer choices and enforceable consequences to the acting-out individual.</w:t>
      </w:r>
    </w:p>
    <w:p w:rsidR="00724191" w:rsidRDefault="00724191" w:rsidP="00724191">
      <w:pPr>
        <w:pStyle w:val="ListParagraph"/>
        <w:spacing w:after="120" w:line="240" w:lineRule="auto"/>
        <w:ind w:left="1069"/>
        <w:rPr>
          <w:rFonts w:cstheme="minorHAnsi"/>
          <w:sz w:val="24"/>
          <w:szCs w:val="24"/>
        </w:rPr>
      </w:pPr>
    </w:p>
    <w:p w:rsidR="00724191" w:rsidRDefault="00724191" w:rsidP="00730FC4">
      <w:pPr>
        <w:pStyle w:val="ListParagraph"/>
        <w:numPr>
          <w:ilvl w:val="0"/>
          <w:numId w:val="20"/>
        </w:numPr>
        <w:spacing w:after="120" w:line="240" w:lineRule="auto"/>
        <w:rPr>
          <w:rFonts w:cstheme="minorHAnsi"/>
          <w:sz w:val="24"/>
          <w:szCs w:val="24"/>
        </w:rPr>
      </w:pPr>
      <w:r w:rsidRPr="009B2AA8">
        <w:rPr>
          <w:rFonts w:cstheme="minorHAnsi"/>
          <w:b/>
          <w:color w:val="0B6CC5"/>
          <w:sz w:val="24"/>
          <w:szCs w:val="24"/>
        </w:rPr>
        <w:t>Keep your nonverbal cues nonthreatening</w:t>
      </w:r>
      <w:r w:rsidRPr="009B2AA8">
        <w:rPr>
          <w:rFonts w:cstheme="minorHAnsi"/>
          <w:color w:val="0B6CC5"/>
          <w:sz w:val="24"/>
          <w:szCs w:val="24"/>
        </w:rPr>
        <w:t>.</w:t>
      </w:r>
      <w:r>
        <w:rPr>
          <w:rFonts w:cstheme="minorHAnsi"/>
          <w:sz w:val="24"/>
          <w:szCs w:val="24"/>
        </w:rPr>
        <w:t xml:space="preserve">  The more the individual loses control, the less s/he listens to your actual words.  More attention is paid to your nonverbal communication.  Keep gestures, facial expressions, movements, and tone of voice relaxed and calm.</w:t>
      </w:r>
    </w:p>
    <w:p w:rsidR="00724191" w:rsidRDefault="00724191" w:rsidP="00724191">
      <w:pPr>
        <w:pStyle w:val="ListParagraph"/>
        <w:spacing w:after="120" w:line="240" w:lineRule="auto"/>
        <w:ind w:left="1069"/>
        <w:rPr>
          <w:rFonts w:cstheme="minorHAnsi"/>
          <w:sz w:val="24"/>
          <w:szCs w:val="24"/>
        </w:rPr>
      </w:pPr>
    </w:p>
    <w:p w:rsidR="00724191" w:rsidRDefault="00724191" w:rsidP="00730FC4">
      <w:pPr>
        <w:pStyle w:val="ListParagraph"/>
        <w:numPr>
          <w:ilvl w:val="0"/>
          <w:numId w:val="20"/>
        </w:numPr>
        <w:spacing w:after="120" w:line="240" w:lineRule="auto"/>
        <w:rPr>
          <w:rFonts w:cstheme="minorHAnsi"/>
          <w:sz w:val="24"/>
          <w:szCs w:val="24"/>
        </w:rPr>
      </w:pPr>
      <w:r w:rsidRPr="009B2AA8">
        <w:rPr>
          <w:rFonts w:cstheme="minorHAnsi"/>
          <w:b/>
          <w:color w:val="0B6CC5"/>
          <w:sz w:val="24"/>
          <w:szCs w:val="24"/>
        </w:rPr>
        <w:t>Avoid overreacting.</w:t>
      </w:r>
      <w:r>
        <w:rPr>
          <w:rFonts w:cstheme="minorHAnsi"/>
          <w:sz w:val="24"/>
          <w:szCs w:val="24"/>
        </w:rPr>
        <w:t xml:space="preserve">  Remain calm, rational, and professional.  Your response will affect the acting-out person’s behaviour.</w:t>
      </w:r>
    </w:p>
    <w:p w:rsidR="00724191" w:rsidRDefault="00724191" w:rsidP="00724191">
      <w:pPr>
        <w:pStyle w:val="ListParagraph"/>
        <w:spacing w:after="120" w:line="240" w:lineRule="auto"/>
        <w:ind w:left="1069"/>
        <w:rPr>
          <w:rFonts w:cstheme="minorHAnsi"/>
          <w:sz w:val="24"/>
          <w:szCs w:val="24"/>
        </w:rPr>
      </w:pPr>
    </w:p>
    <w:p w:rsidR="00724191" w:rsidRPr="00600F70" w:rsidRDefault="00724191" w:rsidP="00730FC4">
      <w:pPr>
        <w:pStyle w:val="ListParagraph"/>
        <w:numPr>
          <w:ilvl w:val="0"/>
          <w:numId w:val="20"/>
        </w:numPr>
        <w:spacing w:after="120" w:line="240" w:lineRule="auto"/>
        <w:rPr>
          <w:rFonts w:cstheme="minorHAnsi"/>
          <w:sz w:val="24"/>
          <w:szCs w:val="24"/>
        </w:rPr>
      </w:pPr>
      <w:r w:rsidRPr="009B2AA8">
        <w:rPr>
          <w:rFonts w:cstheme="minorHAnsi"/>
          <w:b/>
          <w:color w:val="0B6CC5"/>
          <w:sz w:val="24"/>
          <w:szCs w:val="24"/>
        </w:rPr>
        <w:t>Use physical techniques only as a last resort, and only if the individual or others are in danger.</w:t>
      </w:r>
      <w:r>
        <w:rPr>
          <w:rFonts w:cstheme="minorHAnsi"/>
          <w:sz w:val="24"/>
          <w:szCs w:val="24"/>
        </w:rPr>
        <w:t xml:space="preserve">  Use the least restrictive method of intervention possible.  Physical interventions should be used only by competent/trained staff, as they may be dangerous.</w:t>
      </w:r>
      <w:r w:rsidRPr="00600F70">
        <w:rPr>
          <w:rFonts w:asciiTheme="majorHAnsi" w:hAnsiTheme="majorHAnsi" w:cstheme="minorHAnsi"/>
          <w:b/>
          <w:sz w:val="24"/>
          <w:szCs w:val="24"/>
        </w:rPr>
        <w:br w:type="page"/>
      </w:r>
    </w:p>
    <w:p w:rsidR="00724191" w:rsidRDefault="00724191" w:rsidP="00724191">
      <w:pPr>
        <w:pStyle w:val="ListParagraph"/>
        <w:spacing w:after="120" w:line="240" w:lineRule="auto"/>
        <w:jc w:val="center"/>
        <w:rPr>
          <w:rFonts w:asciiTheme="majorHAnsi" w:hAnsiTheme="majorHAnsi" w:cstheme="minorHAnsi"/>
          <w:b/>
          <w:sz w:val="24"/>
          <w:szCs w:val="24"/>
        </w:rPr>
      </w:pPr>
    </w:p>
    <w:p w:rsidR="00724191" w:rsidRDefault="00724191" w:rsidP="00724191">
      <w:pPr>
        <w:pStyle w:val="ListParagraph"/>
        <w:spacing w:after="120" w:line="240" w:lineRule="auto"/>
        <w:jc w:val="center"/>
        <w:rPr>
          <w:rFonts w:asciiTheme="majorHAnsi" w:hAnsiTheme="majorHAnsi" w:cstheme="minorHAnsi"/>
          <w:b/>
          <w:sz w:val="24"/>
          <w:szCs w:val="24"/>
        </w:rPr>
      </w:pPr>
    </w:p>
    <w:p w:rsidR="00724191" w:rsidRPr="009B2AA8" w:rsidRDefault="00724191" w:rsidP="00724191">
      <w:pPr>
        <w:pStyle w:val="ListParagraph"/>
        <w:spacing w:after="120" w:line="240" w:lineRule="auto"/>
        <w:jc w:val="center"/>
        <w:rPr>
          <w:rFonts w:ascii="Franklin Gothic Demi" w:hAnsi="Franklin Gothic Demi" w:cstheme="minorHAnsi"/>
          <w:b/>
          <w:color w:val="0B6CC5"/>
          <w:sz w:val="32"/>
          <w:szCs w:val="32"/>
        </w:rPr>
      </w:pPr>
      <w:r w:rsidRPr="009B2AA8">
        <w:rPr>
          <w:rFonts w:ascii="Franklin Gothic Demi" w:hAnsi="Franklin Gothic Demi" w:cstheme="minorHAnsi"/>
          <w:b/>
          <w:color w:val="0B6CC5"/>
          <w:sz w:val="32"/>
          <w:szCs w:val="32"/>
        </w:rPr>
        <w:t>Accident Investigation</w:t>
      </w:r>
    </w:p>
    <w:p w:rsidR="00724191" w:rsidRDefault="00724191" w:rsidP="00724191">
      <w:pPr>
        <w:pStyle w:val="ListParagraph"/>
        <w:spacing w:after="120" w:line="240" w:lineRule="auto"/>
        <w:jc w:val="center"/>
        <w:rPr>
          <w:rFonts w:asciiTheme="majorHAnsi" w:hAnsiTheme="majorHAnsi" w:cstheme="minorHAnsi"/>
          <w:b/>
          <w:sz w:val="24"/>
          <w:szCs w:val="24"/>
        </w:rPr>
      </w:pPr>
    </w:p>
    <w:p w:rsidR="00724191" w:rsidRDefault="00724191" w:rsidP="00724191">
      <w:pPr>
        <w:pStyle w:val="ListParagraph"/>
        <w:spacing w:after="120" w:line="240" w:lineRule="auto"/>
        <w:jc w:val="center"/>
        <w:rPr>
          <w:rFonts w:asciiTheme="majorHAnsi" w:hAnsiTheme="majorHAnsi" w:cstheme="minorHAnsi"/>
          <w:b/>
          <w:sz w:val="24"/>
          <w:szCs w:val="24"/>
        </w:rPr>
      </w:pPr>
    </w:p>
    <w:p w:rsidR="00724191" w:rsidRDefault="00724191" w:rsidP="00724191">
      <w:pPr>
        <w:pStyle w:val="ListParagraph"/>
        <w:spacing w:after="120" w:line="240" w:lineRule="auto"/>
        <w:ind w:left="284"/>
        <w:rPr>
          <w:rFonts w:cstheme="minorHAnsi"/>
          <w:sz w:val="24"/>
          <w:szCs w:val="24"/>
        </w:rPr>
      </w:pPr>
      <w:r>
        <w:rPr>
          <w:rFonts w:cstheme="minorHAnsi"/>
          <w:sz w:val="24"/>
          <w:szCs w:val="24"/>
        </w:rPr>
        <w:t>All serious accidents, accidents resulting in medical attention, and close-call incidents must be investigated immediately after occurrence.</w:t>
      </w:r>
    </w:p>
    <w:p w:rsidR="00724191" w:rsidRDefault="00724191" w:rsidP="00724191">
      <w:pPr>
        <w:pStyle w:val="ListParagraph"/>
        <w:spacing w:after="120" w:line="240" w:lineRule="auto"/>
        <w:ind w:left="284"/>
        <w:rPr>
          <w:rFonts w:cstheme="minorHAnsi"/>
          <w:sz w:val="24"/>
          <w:szCs w:val="24"/>
        </w:rPr>
      </w:pPr>
    </w:p>
    <w:p w:rsidR="00724191" w:rsidRDefault="00724191" w:rsidP="00724191">
      <w:pPr>
        <w:pStyle w:val="ListParagraph"/>
        <w:spacing w:after="120" w:line="240" w:lineRule="auto"/>
        <w:ind w:left="284"/>
        <w:rPr>
          <w:rFonts w:cstheme="minorHAnsi"/>
          <w:sz w:val="24"/>
          <w:szCs w:val="24"/>
        </w:rPr>
      </w:pPr>
      <w:r>
        <w:rPr>
          <w:rFonts w:cstheme="minorHAnsi"/>
          <w:sz w:val="24"/>
          <w:szCs w:val="24"/>
        </w:rPr>
        <w:t>An administrator or supervisor must lead the investigation and may involve other employees in it.  These other employees include:</w:t>
      </w:r>
    </w:p>
    <w:p w:rsidR="00724191" w:rsidRDefault="00724191" w:rsidP="00730FC4">
      <w:pPr>
        <w:pStyle w:val="ListParagraph"/>
        <w:numPr>
          <w:ilvl w:val="0"/>
          <w:numId w:val="13"/>
        </w:numPr>
        <w:spacing w:after="120" w:line="240" w:lineRule="auto"/>
        <w:ind w:left="284" w:firstLine="0"/>
        <w:rPr>
          <w:rFonts w:cstheme="minorHAnsi"/>
          <w:sz w:val="24"/>
          <w:szCs w:val="24"/>
        </w:rPr>
      </w:pPr>
      <w:r>
        <w:rPr>
          <w:rFonts w:cstheme="minorHAnsi"/>
          <w:sz w:val="24"/>
          <w:szCs w:val="24"/>
        </w:rPr>
        <w:t>A person knowledgeable of the activity being performed at the time of the accident,</w:t>
      </w:r>
    </w:p>
    <w:p w:rsidR="00724191" w:rsidRDefault="00724191" w:rsidP="00730FC4">
      <w:pPr>
        <w:pStyle w:val="ListParagraph"/>
        <w:numPr>
          <w:ilvl w:val="0"/>
          <w:numId w:val="13"/>
        </w:numPr>
        <w:spacing w:after="120" w:line="240" w:lineRule="auto"/>
        <w:ind w:left="284" w:firstLine="0"/>
        <w:rPr>
          <w:rFonts w:cstheme="minorHAnsi"/>
          <w:sz w:val="24"/>
          <w:szCs w:val="24"/>
        </w:rPr>
      </w:pPr>
      <w:r>
        <w:rPr>
          <w:rFonts w:cstheme="minorHAnsi"/>
          <w:sz w:val="24"/>
          <w:szCs w:val="24"/>
        </w:rPr>
        <w:t>A member of the SSC</w:t>
      </w:r>
    </w:p>
    <w:p w:rsidR="00724191" w:rsidRDefault="00724191" w:rsidP="00724191">
      <w:pPr>
        <w:spacing w:after="120" w:line="240" w:lineRule="auto"/>
        <w:ind w:left="284"/>
        <w:rPr>
          <w:rFonts w:cstheme="minorHAnsi"/>
          <w:sz w:val="24"/>
          <w:szCs w:val="24"/>
        </w:rPr>
      </w:pPr>
      <w:r>
        <w:rPr>
          <w:rFonts w:cstheme="minorHAnsi"/>
          <w:sz w:val="24"/>
          <w:szCs w:val="24"/>
        </w:rPr>
        <w:t xml:space="preserve">The purpose of the accident investigation is to </w:t>
      </w:r>
      <w:r>
        <w:rPr>
          <w:rFonts w:cstheme="minorHAnsi"/>
          <w:i/>
          <w:sz w:val="24"/>
          <w:szCs w:val="24"/>
        </w:rPr>
        <w:t>find the causes</w:t>
      </w:r>
      <w:r>
        <w:rPr>
          <w:rFonts w:cstheme="minorHAnsi"/>
          <w:sz w:val="24"/>
          <w:szCs w:val="24"/>
        </w:rPr>
        <w:t xml:space="preserve"> rather than to establish fault.</w:t>
      </w:r>
    </w:p>
    <w:p w:rsidR="00724191" w:rsidRPr="009B2AA8" w:rsidRDefault="00724191" w:rsidP="00724191">
      <w:pPr>
        <w:spacing w:after="120" w:line="240" w:lineRule="auto"/>
        <w:ind w:left="284"/>
        <w:rPr>
          <w:rFonts w:cstheme="minorHAnsi"/>
          <w:b/>
          <w:sz w:val="24"/>
          <w:szCs w:val="24"/>
        </w:rPr>
      </w:pPr>
    </w:p>
    <w:p w:rsidR="00724191" w:rsidRPr="009B2AA8" w:rsidRDefault="00724191" w:rsidP="00724191">
      <w:pPr>
        <w:spacing w:after="120" w:line="240" w:lineRule="auto"/>
        <w:ind w:left="284"/>
        <w:jc w:val="center"/>
        <w:rPr>
          <w:rFonts w:ascii="Franklin Gothic Demi" w:hAnsi="Franklin Gothic Demi" w:cstheme="minorHAnsi"/>
          <w:b/>
          <w:color w:val="0B6CC5"/>
          <w:sz w:val="32"/>
          <w:szCs w:val="32"/>
        </w:rPr>
      </w:pPr>
      <w:r w:rsidRPr="009B2AA8">
        <w:rPr>
          <w:rFonts w:ascii="Franklin Gothic Demi" w:hAnsi="Franklin Gothic Demi"/>
          <w:b/>
          <w:color w:val="0B6CC5"/>
          <w:sz w:val="32"/>
          <w:szCs w:val="32"/>
        </w:rPr>
        <w:t>Procedure for Accident Investigation</w:t>
      </w:r>
    </w:p>
    <w:p w:rsidR="00724191" w:rsidRPr="009B2AA8" w:rsidRDefault="00724191" w:rsidP="00730FC4">
      <w:pPr>
        <w:pStyle w:val="ListParagraph"/>
        <w:numPr>
          <w:ilvl w:val="0"/>
          <w:numId w:val="18"/>
        </w:numPr>
        <w:spacing w:after="120" w:line="240" w:lineRule="auto"/>
        <w:rPr>
          <w:rFonts w:cstheme="minorHAnsi"/>
          <w:b/>
          <w:color w:val="0B6CC5"/>
          <w:sz w:val="24"/>
          <w:szCs w:val="24"/>
        </w:rPr>
      </w:pPr>
      <w:r w:rsidRPr="009B2AA8">
        <w:rPr>
          <w:rFonts w:cstheme="minorHAnsi"/>
          <w:b/>
          <w:color w:val="0B6CC5"/>
          <w:sz w:val="24"/>
          <w:szCs w:val="24"/>
        </w:rPr>
        <w:t>Immediate Investigation</w:t>
      </w:r>
    </w:p>
    <w:p w:rsidR="00724191" w:rsidRDefault="00724191" w:rsidP="00724191">
      <w:pPr>
        <w:pStyle w:val="ListParagraph"/>
        <w:spacing w:after="120" w:line="240" w:lineRule="auto"/>
        <w:ind w:left="644"/>
        <w:rPr>
          <w:rFonts w:cstheme="minorHAnsi"/>
          <w:sz w:val="24"/>
          <w:szCs w:val="24"/>
        </w:rPr>
      </w:pPr>
      <w:r w:rsidRPr="00FD5FF3">
        <w:rPr>
          <w:rFonts w:cstheme="minorHAnsi"/>
          <w:sz w:val="24"/>
          <w:szCs w:val="24"/>
        </w:rPr>
        <w:t>Administrator or supervisor must immediately initiate the investigation of any incident by</w:t>
      </w:r>
      <w:r>
        <w:rPr>
          <w:rFonts w:cstheme="minorHAnsi"/>
          <w:sz w:val="24"/>
          <w:szCs w:val="24"/>
        </w:rPr>
        <w:t>:</w:t>
      </w:r>
    </w:p>
    <w:p w:rsidR="00724191" w:rsidRDefault="00724191" w:rsidP="00730FC4">
      <w:pPr>
        <w:pStyle w:val="ListParagraph"/>
        <w:numPr>
          <w:ilvl w:val="0"/>
          <w:numId w:val="19"/>
        </w:numPr>
        <w:spacing w:after="120" w:line="240" w:lineRule="auto"/>
        <w:rPr>
          <w:rFonts w:cstheme="minorHAnsi"/>
          <w:sz w:val="24"/>
          <w:szCs w:val="24"/>
        </w:rPr>
      </w:pPr>
      <w:r w:rsidRPr="00FD5FF3">
        <w:rPr>
          <w:rFonts w:cstheme="minorHAnsi"/>
          <w:sz w:val="24"/>
          <w:szCs w:val="24"/>
        </w:rPr>
        <w:t>Summoning the employee most suitable to assist with the investigation</w:t>
      </w:r>
    </w:p>
    <w:p w:rsidR="00724191" w:rsidRDefault="00724191" w:rsidP="00730FC4">
      <w:pPr>
        <w:pStyle w:val="ListParagraph"/>
        <w:numPr>
          <w:ilvl w:val="0"/>
          <w:numId w:val="19"/>
        </w:numPr>
        <w:spacing w:after="120" w:line="240" w:lineRule="auto"/>
        <w:rPr>
          <w:rFonts w:cstheme="minorHAnsi"/>
          <w:sz w:val="24"/>
          <w:szCs w:val="24"/>
        </w:rPr>
      </w:pPr>
      <w:r>
        <w:rPr>
          <w:rFonts w:cstheme="minorHAnsi"/>
          <w:sz w:val="24"/>
          <w:szCs w:val="24"/>
        </w:rPr>
        <w:t>Using the WorkSafeBC form found at</w:t>
      </w:r>
      <w:r>
        <w:rPr>
          <w:rFonts w:cstheme="minorHAnsi"/>
          <w:i/>
          <w:sz w:val="24"/>
          <w:szCs w:val="24"/>
        </w:rPr>
        <w:t xml:space="preserve"> </w:t>
      </w:r>
      <w:hyperlink r:id="rId17" w:history="1">
        <w:r w:rsidRPr="006A1EBB">
          <w:rPr>
            <w:rStyle w:val="Hyperlink"/>
            <w:rFonts w:cstheme="minorHAnsi"/>
            <w:sz w:val="24"/>
            <w:szCs w:val="24"/>
          </w:rPr>
          <w:t>http://www.worksafebc.com/forms/assets/PDF/52E40.pdf</w:t>
        </w:r>
      </w:hyperlink>
      <w:r>
        <w:rPr>
          <w:rFonts w:cstheme="minorHAnsi"/>
          <w:sz w:val="24"/>
          <w:szCs w:val="24"/>
        </w:rPr>
        <w:t xml:space="preserve"> </w:t>
      </w:r>
    </w:p>
    <w:p w:rsidR="00724191" w:rsidRDefault="00724191" w:rsidP="00730FC4">
      <w:pPr>
        <w:pStyle w:val="ListParagraph"/>
        <w:numPr>
          <w:ilvl w:val="0"/>
          <w:numId w:val="19"/>
        </w:numPr>
        <w:spacing w:after="120" w:line="240" w:lineRule="auto"/>
        <w:rPr>
          <w:rFonts w:cstheme="minorHAnsi"/>
          <w:sz w:val="24"/>
          <w:szCs w:val="24"/>
        </w:rPr>
      </w:pPr>
      <w:r>
        <w:rPr>
          <w:rFonts w:cstheme="minorHAnsi"/>
          <w:sz w:val="24"/>
          <w:szCs w:val="24"/>
        </w:rPr>
        <w:t>Inspecting the scene of the accident and taking notes of all equipment, materials, weather and environmental conditions, etc., that were being used or may have contributed to the occurrence</w:t>
      </w:r>
    </w:p>
    <w:p w:rsidR="00724191" w:rsidRDefault="00724191" w:rsidP="00730FC4">
      <w:pPr>
        <w:pStyle w:val="ListParagraph"/>
        <w:numPr>
          <w:ilvl w:val="0"/>
          <w:numId w:val="19"/>
        </w:numPr>
        <w:spacing w:after="120" w:line="240" w:lineRule="auto"/>
        <w:rPr>
          <w:rFonts w:cstheme="minorHAnsi"/>
          <w:sz w:val="24"/>
          <w:szCs w:val="24"/>
        </w:rPr>
      </w:pPr>
      <w:r>
        <w:rPr>
          <w:rFonts w:cstheme="minorHAnsi"/>
          <w:sz w:val="24"/>
          <w:szCs w:val="24"/>
        </w:rPr>
        <w:t>Interviewing eyewitnesses</w:t>
      </w:r>
    </w:p>
    <w:p w:rsidR="00724191" w:rsidRDefault="00724191" w:rsidP="00730FC4">
      <w:pPr>
        <w:pStyle w:val="ListParagraph"/>
        <w:numPr>
          <w:ilvl w:val="0"/>
          <w:numId w:val="19"/>
        </w:numPr>
        <w:spacing w:after="120" w:line="240" w:lineRule="auto"/>
        <w:rPr>
          <w:rFonts w:cstheme="minorHAnsi"/>
          <w:sz w:val="24"/>
          <w:szCs w:val="24"/>
        </w:rPr>
      </w:pPr>
      <w:r>
        <w:rPr>
          <w:rFonts w:cstheme="minorHAnsi"/>
          <w:sz w:val="24"/>
          <w:szCs w:val="24"/>
        </w:rPr>
        <w:t>If the incident was serious, obtaining written statements from witnesses and other people who may have been involved in the incident</w:t>
      </w:r>
    </w:p>
    <w:p w:rsidR="00724191" w:rsidRDefault="00724191" w:rsidP="00730FC4">
      <w:pPr>
        <w:pStyle w:val="ListParagraph"/>
        <w:numPr>
          <w:ilvl w:val="0"/>
          <w:numId w:val="19"/>
        </w:numPr>
        <w:spacing w:after="120" w:line="240" w:lineRule="auto"/>
        <w:rPr>
          <w:rFonts w:cstheme="minorHAnsi"/>
          <w:sz w:val="24"/>
          <w:szCs w:val="24"/>
        </w:rPr>
      </w:pPr>
      <w:r>
        <w:rPr>
          <w:rFonts w:cstheme="minorHAnsi"/>
          <w:sz w:val="24"/>
          <w:szCs w:val="24"/>
        </w:rPr>
        <w:t>Taking pictures, if appropriate</w:t>
      </w:r>
    </w:p>
    <w:p w:rsidR="00724191" w:rsidRDefault="00724191" w:rsidP="00730FC4">
      <w:pPr>
        <w:pStyle w:val="ListParagraph"/>
        <w:numPr>
          <w:ilvl w:val="0"/>
          <w:numId w:val="19"/>
        </w:numPr>
        <w:spacing w:after="120" w:line="240" w:lineRule="auto"/>
        <w:rPr>
          <w:rFonts w:cstheme="minorHAnsi"/>
          <w:sz w:val="24"/>
          <w:szCs w:val="24"/>
        </w:rPr>
      </w:pPr>
      <w:r>
        <w:rPr>
          <w:rFonts w:cstheme="minorHAnsi"/>
          <w:sz w:val="24"/>
          <w:szCs w:val="24"/>
        </w:rPr>
        <w:t xml:space="preserve">Completing the </w:t>
      </w:r>
      <w:r w:rsidRPr="00492157">
        <w:rPr>
          <w:rFonts w:cstheme="minorHAnsi"/>
          <w:i/>
          <w:sz w:val="24"/>
          <w:szCs w:val="24"/>
        </w:rPr>
        <w:t>Incident Investigation Report</w:t>
      </w:r>
      <w:r>
        <w:rPr>
          <w:rFonts w:cstheme="minorHAnsi"/>
          <w:sz w:val="24"/>
          <w:szCs w:val="24"/>
        </w:rPr>
        <w:t xml:space="preserve"> and forwarding it to the Health and Safety Officer or Administrator.</w:t>
      </w:r>
    </w:p>
    <w:p w:rsidR="00724191" w:rsidRDefault="00724191" w:rsidP="00724191">
      <w:pPr>
        <w:pStyle w:val="ListParagraph"/>
        <w:spacing w:after="120" w:line="240" w:lineRule="auto"/>
        <w:ind w:left="1364"/>
        <w:rPr>
          <w:rFonts w:cstheme="minorHAnsi"/>
          <w:sz w:val="24"/>
          <w:szCs w:val="24"/>
        </w:rPr>
      </w:pPr>
    </w:p>
    <w:p w:rsidR="00724191" w:rsidRPr="009B2AA8" w:rsidRDefault="00724191" w:rsidP="00730FC4">
      <w:pPr>
        <w:pStyle w:val="ListParagraph"/>
        <w:numPr>
          <w:ilvl w:val="0"/>
          <w:numId w:val="18"/>
        </w:numPr>
        <w:spacing w:after="120" w:line="240" w:lineRule="auto"/>
        <w:rPr>
          <w:rFonts w:cstheme="minorHAnsi"/>
          <w:b/>
          <w:color w:val="0B6CC5"/>
          <w:sz w:val="24"/>
          <w:szCs w:val="24"/>
        </w:rPr>
      </w:pPr>
      <w:r w:rsidRPr="009B2AA8">
        <w:rPr>
          <w:rFonts w:cstheme="minorHAnsi"/>
          <w:b/>
          <w:color w:val="0B6CC5"/>
          <w:sz w:val="24"/>
          <w:szCs w:val="24"/>
        </w:rPr>
        <w:t>Implement Remedial Actions</w:t>
      </w:r>
    </w:p>
    <w:p w:rsidR="00724191" w:rsidRDefault="00724191" w:rsidP="00724191">
      <w:pPr>
        <w:pStyle w:val="ListParagraph"/>
        <w:spacing w:after="120" w:line="240" w:lineRule="auto"/>
        <w:ind w:left="644"/>
        <w:rPr>
          <w:rFonts w:cstheme="minorHAnsi"/>
          <w:sz w:val="24"/>
          <w:szCs w:val="24"/>
        </w:rPr>
      </w:pPr>
      <w:r>
        <w:rPr>
          <w:rFonts w:cstheme="minorHAnsi"/>
          <w:sz w:val="24"/>
          <w:szCs w:val="24"/>
        </w:rPr>
        <w:t>The administrator must implement all necessary measures to prevent further consequences or similar future occurrences.</w:t>
      </w:r>
    </w:p>
    <w:p w:rsidR="00724191" w:rsidRDefault="00724191" w:rsidP="00724191">
      <w:pPr>
        <w:pStyle w:val="ListParagraph"/>
        <w:spacing w:after="120" w:line="240" w:lineRule="auto"/>
        <w:ind w:left="644"/>
        <w:rPr>
          <w:rFonts w:cstheme="minorHAnsi"/>
          <w:sz w:val="24"/>
          <w:szCs w:val="24"/>
        </w:rPr>
      </w:pPr>
    </w:p>
    <w:p w:rsidR="00724191" w:rsidRPr="009B2AA8" w:rsidRDefault="00724191" w:rsidP="00730FC4">
      <w:pPr>
        <w:pStyle w:val="ListParagraph"/>
        <w:numPr>
          <w:ilvl w:val="0"/>
          <w:numId w:val="18"/>
        </w:numPr>
        <w:spacing w:after="120" w:line="240" w:lineRule="auto"/>
        <w:rPr>
          <w:rFonts w:cstheme="minorHAnsi"/>
          <w:b/>
          <w:color w:val="0B6CC5"/>
          <w:sz w:val="24"/>
          <w:szCs w:val="24"/>
        </w:rPr>
      </w:pPr>
      <w:r w:rsidRPr="009B2AA8">
        <w:rPr>
          <w:rFonts w:cstheme="minorHAnsi"/>
          <w:b/>
          <w:color w:val="0B6CC5"/>
          <w:sz w:val="24"/>
          <w:szCs w:val="24"/>
        </w:rPr>
        <w:t>Discuss the Investigation Results</w:t>
      </w:r>
    </w:p>
    <w:p w:rsidR="00724191" w:rsidRDefault="00724191" w:rsidP="00724191">
      <w:pPr>
        <w:pStyle w:val="ListParagraph"/>
        <w:spacing w:after="120" w:line="240" w:lineRule="auto"/>
        <w:ind w:left="644"/>
        <w:rPr>
          <w:rFonts w:cstheme="minorHAnsi"/>
          <w:sz w:val="24"/>
          <w:szCs w:val="24"/>
        </w:rPr>
      </w:pPr>
      <w:r>
        <w:rPr>
          <w:rFonts w:cstheme="minorHAnsi"/>
          <w:sz w:val="24"/>
          <w:szCs w:val="24"/>
        </w:rPr>
        <w:t>The administrator must provide a report of the findings of the investigation to the SSC.</w:t>
      </w:r>
    </w:p>
    <w:p w:rsidR="00724191" w:rsidRDefault="00724191" w:rsidP="00724191">
      <w:pPr>
        <w:jc w:val="center"/>
        <w:rPr>
          <w:rFonts w:asciiTheme="majorHAnsi" w:hAnsiTheme="majorHAnsi" w:cstheme="minorHAnsi"/>
          <w:b/>
          <w:sz w:val="24"/>
          <w:szCs w:val="24"/>
        </w:rPr>
      </w:pPr>
    </w:p>
    <w:p w:rsidR="00724191" w:rsidRDefault="00724191" w:rsidP="00724191">
      <w:pPr>
        <w:rPr>
          <w:rFonts w:asciiTheme="majorHAnsi" w:hAnsiTheme="majorHAnsi" w:cstheme="minorHAnsi"/>
          <w:b/>
          <w:sz w:val="24"/>
          <w:szCs w:val="24"/>
        </w:rPr>
      </w:pPr>
      <w:r>
        <w:rPr>
          <w:rFonts w:asciiTheme="majorHAnsi" w:hAnsiTheme="majorHAnsi" w:cstheme="minorHAnsi"/>
          <w:b/>
          <w:sz w:val="24"/>
          <w:szCs w:val="24"/>
        </w:rPr>
        <w:br w:type="page"/>
      </w:r>
    </w:p>
    <w:p w:rsidR="00724191" w:rsidRDefault="00724191" w:rsidP="00724191">
      <w:pPr>
        <w:pStyle w:val="ListParagraph"/>
        <w:spacing w:after="120" w:line="240" w:lineRule="auto"/>
        <w:ind w:left="0"/>
        <w:jc w:val="center"/>
        <w:rPr>
          <w:rFonts w:asciiTheme="majorHAnsi" w:hAnsiTheme="majorHAnsi" w:cstheme="minorHAnsi"/>
          <w:b/>
          <w:sz w:val="24"/>
          <w:szCs w:val="24"/>
        </w:rPr>
      </w:pPr>
    </w:p>
    <w:p w:rsidR="00724191" w:rsidRDefault="00724191" w:rsidP="00724191">
      <w:pPr>
        <w:pStyle w:val="ListParagraph"/>
        <w:spacing w:after="120" w:line="240" w:lineRule="auto"/>
        <w:ind w:left="0"/>
        <w:jc w:val="center"/>
        <w:rPr>
          <w:rFonts w:asciiTheme="majorHAnsi" w:hAnsiTheme="majorHAnsi" w:cstheme="minorHAnsi"/>
          <w:b/>
          <w:sz w:val="24"/>
          <w:szCs w:val="24"/>
        </w:rPr>
      </w:pPr>
    </w:p>
    <w:p w:rsidR="00724191" w:rsidRDefault="00724191" w:rsidP="00724191">
      <w:pPr>
        <w:pStyle w:val="ListParagraph"/>
        <w:spacing w:after="120" w:line="240" w:lineRule="auto"/>
        <w:ind w:left="0"/>
        <w:jc w:val="center"/>
        <w:rPr>
          <w:rFonts w:ascii="Franklin Gothic Demi" w:hAnsi="Franklin Gothic Demi" w:cstheme="minorHAnsi"/>
          <w:b/>
          <w:color w:val="0B6CC5"/>
          <w:sz w:val="32"/>
          <w:szCs w:val="32"/>
        </w:rPr>
      </w:pPr>
    </w:p>
    <w:p w:rsidR="00724191" w:rsidRPr="009B2AA8" w:rsidRDefault="00724191" w:rsidP="00724191">
      <w:pPr>
        <w:pStyle w:val="ListParagraph"/>
        <w:spacing w:after="120" w:line="240" w:lineRule="auto"/>
        <w:ind w:left="0"/>
        <w:jc w:val="center"/>
        <w:rPr>
          <w:rFonts w:ascii="Franklin Gothic Demi" w:hAnsi="Franklin Gothic Demi" w:cstheme="minorHAnsi"/>
          <w:b/>
          <w:i/>
          <w:color w:val="0B6CC5"/>
          <w:sz w:val="32"/>
          <w:szCs w:val="32"/>
        </w:rPr>
      </w:pPr>
      <w:r w:rsidRPr="009B2AA8">
        <w:rPr>
          <w:rFonts w:ascii="Franklin Gothic Demi" w:hAnsi="Franklin Gothic Demi" w:cstheme="minorHAnsi"/>
          <w:b/>
          <w:color w:val="0B6CC5"/>
          <w:sz w:val="32"/>
          <w:szCs w:val="32"/>
        </w:rPr>
        <w:t xml:space="preserve">Reporting Procedures for </w:t>
      </w:r>
      <w:r w:rsidRPr="009B2AA8">
        <w:rPr>
          <w:rFonts w:ascii="Franklin Gothic Demi" w:hAnsi="Franklin Gothic Demi" w:cstheme="minorHAnsi"/>
          <w:b/>
          <w:i/>
          <w:color w:val="0B6CC5"/>
          <w:sz w:val="32"/>
          <w:szCs w:val="32"/>
        </w:rPr>
        <w:t>Workers Compensation Act</w:t>
      </w:r>
    </w:p>
    <w:p w:rsidR="00724191" w:rsidRDefault="00724191" w:rsidP="00724191">
      <w:pPr>
        <w:pStyle w:val="ListParagraph"/>
        <w:spacing w:after="120" w:line="240" w:lineRule="auto"/>
        <w:ind w:left="0"/>
        <w:jc w:val="center"/>
        <w:rPr>
          <w:rFonts w:asciiTheme="majorHAnsi" w:hAnsiTheme="majorHAnsi" w:cstheme="minorHAnsi"/>
          <w:b/>
          <w:sz w:val="24"/>
          <w:szCs w:val="24"/>
        </w:rPr>
      </w:pPr>
    </w:p>
    <w:p w:rsidR="00724191" w:rsidRDefault="00724191" w:rsidP="00724191">
      <w:pPr>
        <w:pStyle w:val="ListParagraph"/>
        <w:spacing w:after="120" w:line="240" w:lineRule="auto"/>
        <w:ind w:left="0"/>
        <w:jc w:val="center"/>
        <w:rPr>
          <w:rFonts w:asciiTheme="majorHAnsi" w:hAnsiTheme="majorHAnsi" w:cstheme="minorHAnsi"/>
          <w:b/>
          <w:sz w:val="24"/>
          <w:szCs w:val="24"/>
        </w:rPr>
      </w:pPr>
    </w:p>
    <w:p w:rsidR="00724191" w:rsidRDefault="00724191" w:rsidP="00724191">
      <w:pPr>
        <w:pStyle w:val="ListParagraph"/>
        <w:spacing w:after="120" w:line="240" w:lineRule="auto"/>
        <w:ind w:left="0"/>
        <w:rPr>
          <w:rFonts w:cstheme="minorHAnsi"/>
          <w:sz w:val="24"/>
          <w:szCs w:val="24"/>
        </w:rPr>
      </w:pPr>
      <w:r>
        <w:rPr>
          <w:rFonts w:cstheme="minorHAnsi"/>
          <w:sz w:val="24"/>
          <w:szCs w:val="24"/>
        </w:rPr>
        <w:t>The Workers Compensation Act makes the school responsible for reporting accidents within set time frames, as follows:</w:t>
      </w:r>
    </w:p>
    <w:p w:rsidR="00724191" w:rsidRDefault="00724191" w:rsidP="00724191">
      <w:pPr>
        <w:pStyle w:val="ListParagraph"/>
        <w:spacing w:after="120" w:line="240" w:lineRule="auto"/>
        <w:ind w:left="0"/>
        <w:rPr>
          <w:rFonts w:cstheme="minorHAnsi"/>
          <w:sz w:val="24"/>
          <w:szCs w:val="24"/>
        </w:rPr>
      </w:pPr>
    </w:p>
    <w:p w:rsidR="00724191" w:rsidRPr="009B2AA8" w:rsidRDefault="00724191" w:rsidP="00724191">
      <w:pPr>
        <w:pStyle w:val="ListParagraph"/>
        <w:spacing w:after="120" w:line="240" w:lineRule="auto"/>
        <w:ind w:left="0"/>
        <w:rPr>
          <w:rFonts w:ascii="Franklin Gothic Demi" w:hAnsi="Franklin Gothic Demi" w:cstheme="minorHAnsi"/>
          <w:color w:val="0B6CC5"/>
          <w:sz w:val="24"/>
          <w:szCs w:val="24"/>
        </w:rPr>
      </w:pPr>
      <w:r w:rsidRPr="009B2AA8">
        <w:rPr>
          <w:rFonts w:ascii="Franklin Gothic Demi" w:hAnsi="Franklin Gothic Demi" w:cstheme="minorHAnsi"/>
          <w:color w:val="0B6CC5"/>
          <w:sz w:val="24"/>
          <w:szCs w:val="24"/>
        </w:rPr>
        <w:t>Required Procedures:</w:t>
      </w:r>
    </w:p>
    <w:p w:rsidR="00724191" w:rsidRDefault="00724191" w:rsidP="00730FC4">
      <w:pPr>
        <w:pStyle w:val="ListParagraph"/>
        <w:numPr>
          <w:ilvl w:val="0"/>
          <w:numId w:val="15"/>
        </w:numPr>
        <w:spacing w:after="120" w:line="240" w:lineRule="auto"/>
        <w:rPr>
          <w:rFonts w:cstheme="minorHAnsi"/>
          <w:sz w:val="24"/>
          <w:szCs w:val="24"/>
        </w:rPr>
      </w:pPr>
      <w:r>
        <w:rPr>
          <w:rFonts w:cstheme="minorHAnsi"/>
          <w:sz w:val="24"/>
          <w:szCs w:val="24"/>
        </w:rPr>
        <w:t xml:space="preserve">Serious Incidents </w:t>
      </w:r>
    </w:p>
    <w:p w:rsidR="00724191" w:rsidRDefault="00724191" w:rsidP="00730FC4">
      <w:pPr>
        <w:pStyle w:val="ListParagraph"/>
        <w:numPr>
          <w:ilvl w:val="0"/>
          <w:numId w:val="16"/>
        </w:numPr>
        <w:spacing w:after="120" w:line="240" w:lineRule="auto"/>
        <w:rPr>
          <w:rFonts w:cstheme="minorHAnsi"/>
          <w:sz w:val="24"/>
          <w:szCs w:val="24"/>
        </w:rPr>
      </w:pPr>
      <w:r>
        <w:rPr>
          <w:rFonts w:cstheme="minorHAnsi"/>
          <w:sz w:val="24"/>
          <w:szCs w:val="24"/>
        </w:rPr>
        <w:t>Must be reported immediately via phone call to WCB at ______________________.</w:t>
      </w:r>
    </w:p>
    <w:p w:rsidR="00724191" w:rsidRDefault="00724191" w:rsidP="00730FC4">
      <w:pPr>
        <w:pStyle w:val="ListParagraph"/>
        <w:numPr>
          <w:ilvl w:val="0"/>
          <w:numId w:val="16"/>
        </w:numPr>
        <w:spacing w:after="120" w:line="240" w:lineRule="auto"/>
        <w:rPr>
          <w:rFonts w:cstheme="minorHAnsi"/>
          <w:sz w:val="24"/>
          <w:szCs w:val="24"/>
        </w:rPr>
      </w:pPr>
      <w:r>
        <w:rPr>
          <w:rFonts w:cstheme="minorHAnsi"/>
          <w:sz w:val="24"/>
          <w:szCs w:val="24"/>
        </w:rPr>
        <w:t>Include serious injuries or sudden health changes that may result in death or severe incapacities, such as heart attacks, strokes, explosions, collapse of structures, etc.</w:t>
      </w:r>
    </w:p>
    <w:p w:rsidR="00724191" w:rsidRDefault="00724191" w:rsidP="00730FC4">
      <w:pPr>
        <w:pStyle w:val="ListParagraph"/>
        <w:numPr>
          <w:ilvl w:val="0"/>
          <w:numId w:val="15"/>
        </w:numPr>
        <w:spacing w:after="120" w:line="240" w:lineRule="auto"/>
        <w:rPr>
          <w:rFonts w:cstheme="minorHAnsi"/>
          <w:sz w:val="24"/>
          <w:szCs w:val="24"/>
        </w:rPr>
      </w:pPr>
      <w:r>
        <w:rPr>
          <w:rFonts w:cstheme="minorHAnsi"/>
          <w:sz w:val="24"/>
          <w:szCs w:val="24"/>
        </w:rPr>
        <w:t>Accidents Requiring Medical Attention</w:t>
      </w:r>
    </w:p>
    <w:p w:rsidR="00724191" w:rsidRDefault="00724191" w:rsidP="00730FC4">
      <w:pPr>
        <w:pStyle w:val="ListParagraph"/>
        <w:numPr>
          <w:ilvl w:val="0"/>
          <w:numId w:val="16"/>
        </w:numPr>
        <w:spacing w:after="120" w:line="240" w:lineRule="auto"/>
        <w:rPr>
          <w:rFonts w:cstheme="minorHAnsi"/>
          <w:sz w:val="24"/>
          <w:szCs w:val="24"/>
        </w:rPr>
      </w:pPr>
      <w:r>
        <w:rPr>
          <w:rFonts w:cstheme="minorHAnsi"/>
          <w:sz w:val="24"/>
          <w:szCs w:val="24"/>
        </w:rPr>
        <w:t xml:space="preserve">Must be reported within three days via WCB Form 7 or Employer Connect, </w:t>
      </w:r>
      <w:r>
        <w:rPr>
          <w:rFonts w:cstheme="minorHAnsi"/>
          <w:i/>
          <w:sz w:val="24"/>
          <w:szCs w:val="24"/>
        </w:rPr>
        <w:t xml:space="preserve">Employer’s Report of Injury </w:t>
      </w:r>
      <w:r w:rsidRPr="00BC266D">
        <w:rPr>
          <w:rFonts w:cstheme="minorHAnsi"/>
          <w:sz w:val="24"/>
          <w:szCs w:val="24"/>
        </w:rPr>
        <w:t>form</w:t>
      </w:r>
      <w:r>
        <w:rPr>
          <w:rFonts w:cstheme="minorHAnsi"/>
          <w:i/>
          <w:sz w:val="24"/>
          <w:szCs w:val="24"/>
        </w:rPr>
        <w:t>.</w:t>
      </w:r>
    </w:p>
    <w:p w:rsidR="00724191" w:rsidRPr="00F5784E" w:rsidRDefault="00724191" w:rsidP="00730FC4">
      <w:pPr>
        <w:pStyle w:val="ListParagraph"/>
        <w:numPr>
          <w:ilvl w:val="0"/>
          <w:numId w:val="16"/>
        </w:numPr>
        <w:spacing w:after="120" w:line="240" w:lineRule="auto"/>
        <w:rPr>
          <w:rFonts w:cstheme="minorHAnsi"/>
          <w:sz w:val="24"/>
          <w:szCs w:val="24"/>
        </w:rPr>
      </w:pPr>
      <w:r>
        <w:rPr>
          <w:rFonts w:cstheme="minorHAnsi"/>
          <w:sz w:val="24"/>
          <w:szCs w:val="24"/>
        </w:rPr>
        <w:t>First Aid Attendants must record in first aid log and assist in filling of Form 7.</w:t>
      </w:r>
    </w:p>
    <w:p w:rsidR="00724191" w:rsidRDefault="00724191" w:rsidP="00730FC4">
      <w:pPr>
        <w:pStyle w:val="ListParagraph"/>
        <w:numPr>
          <w:ilvl w:val="0"/>
          <w:numId w:val="15"/>
        </w:numPr>
        <w:spacing w:after="120" w:line="240" w:lineRule="auto"/>
        <w:rPr>
          <w:rFonts w:cstheme="minorHAnsi"/>
          <w:sz w:val="24"/>
          <w:szCs w:val="24"/>
        </w:rPr>
      </w:pPr>
      <w:r>
        <w:rPr>
          <w:rFonts w:cstheme="minorHAnsi"/>
          <w:sz w:val="24"/>
          <w:szCs w:val="24"/>
        </w:rPr>
        <w:t>Pressure Vessels Incidents</w:t>
      </w:r>
    </w:p>
    <w:p w:rsidR="00724191" w:rsidRDefault="00724191" w:rsidP="00730FC4">
      <w:pPr>
        <w:pStyle w:val="ListParagraph"/>
        <w:numPr>
          <w:ilvl w:val="0"/>
          <w:numId w:val="16"/>
        </w:numPr>
        <w:spacing w:after="120" w:line="240" w:lineRule="auto"/>
        <w:rPr>
          <w:rFonts w:cstheme="minorHAnsi"/>
          <w:sz w:val="24"/>
          <w:szCs w:val="24"/>
        </w:rPr>
      </w:pPr>
      <w:r>
        <w:rPr>
          <w:rFonts w:cstheme="minorHAnsi"/>
          <w:sz w:val="24"/>
          <w:szCs w:val="24"/>
        </w:rPr>
        <w:t>Must be reported immediately to the government’s Boilers and Pressure Vessels Branch</w:t>
      </w:r>
    </w:p>
    <w:p w:rsidR="00724191" w:rsidRDefault="00724191" w:rsidP="00730FC4">
      <w:pPr>
        <w:pStyle w:val="ListParagraph"/>
        <w:numPr>
          <w:ilvl w:val="0"/>
          <w:numId w:val="16"/>
        </w:numPr>
        <w:spacing w:after="120" w:line="240" w:lineRule="auto"/>
        <w:rPr>
          <w:rFonts w:cstheme="minorHAnsi"/>
          <w:sz w:val="24"/>
          <w:szCs w:val="24"/>
        </w:rPr>
      </w:pPr>
      <w:r>
        <w:rPr>
          <w:rFonts w:cstheme="minorHAnsi"/>
          <w:sz w:val="24"/>
          <w:szCs w:val="24"/>
        </w:rPr>
        <w:t>Include boiler explosions or serious malfunctions</w:t>
      </w:r>
    </w:p>
    <w:p w:rsidR="00724191" w:rsidRDefault="00724191" w:rsidP="00730FC4">
      <w:pPr>
        <w:pStyle w:val="ListParagraph"/>
        <w:numPr>
          <w:ilvl w:val="0"/>
          <w:numId w:val="15"/>
        </w:numPr>
        <w:spacing w:after="120" w:line="240" w:lineRule="auto"/>
        <w:rPr>
          <w:rFonts w:cstheme="minorHAnsi"/>
          <w:sz w:val="24"/>
          <w:szCs w:val="24"/>
        </w:rPr>
      </w:pPr>
      <w:r>
        <w:rPr>
          <w:rFonts w:cstheme="minorHAnsi"/>
          <w:sz w:val="24"/>
          <w:szCs w:val="24"/>
        </w:rPr>
        <w:t>Chemical Spills and Discharges</w:t>
      </w:r>
    </w:p>
    <w:p w:rsidR="00724191" w:rsidRDefault="00724191" w:rsidP="00730FC4">
      <w:pPr>
        <w:pStyle w:val="ListParagraph"/>
        <w:numPr>
          <w:ilvl w:val="0"/>
          <w:numId w:val="16"/>
        </w:numPr>
        <w:spacing w:after="120" w:line="240" w:lineRule="auto"/>
        <w:rPr>
          <w:rFonts w:cstheme="minorHAnsi"/>
          <w:sz w:val="24"/>
          <w:szCs w:val="24"/>
        </w:rPr>
      </w:pPr>
      <w:r>
        <w:rPr>
          <w:rFonts w:cstheme="minorHAnsi"/>
          <w:sz w:val="24"/>
          <w:szCs w:val="24"/>
        </w:rPr>
        <w:t>Must be reported immediately to the Fire Department fire hall closest to your school at phone number ___________________________ or 911.</w:t>
      </w:r>
    </w:p>
    <w:p w:rsidR="00724191" w:rsidRDefault="00724191" w:rsidP="00730FC4">
      <w:pPr>
        <w:pStyle w:val="ListParagraph"/>
        <w:numPr>
          <w:ilvl w:val="0"/>
          <w:numId w:val="15"/>
        </w:numPr>
        <w:spacing w:after="120" w:line="240" w:lineRule="auto"/>
        <w:rPr>
          <w:rFonts w:cstheme="minorHAnsi"/>
          <w:sz w:val="24"/>
          <w:szCs w:val="24"/>
        </w:rPr>
      </w:pPr>
      <w:r>
        <w:rPr>
          <w:rFonts w:cstheme="minorHAnsi"/>
          <w:sz w:val="24"/>
          <w:szCs w:val="24"/>
        </w:rPr>
        <w:t>Communicable Diseases causing illness in 10% or more of the student population</w:t>
      </w:r>
    </w:p>
    <w:p w:rsidR="00724191" w:rsidRDefault="00724191" w:rsidP="00730FC4">
      <w:pPr>
        <w:pStyle w:val="ListParagraph"/>
        <w:numPr>
          <w:ilvl w:val="0"/>
          <w:numId w:val="16"/>
        </w:numPr>
        <w:spacing w:after="120" w:line="240" w:lineRule="auto"/>
        <w:rPr>
          <w:rFonts w:cstheme="minorHAnsi"/>
          <w:sz w:val="24"/>
          <w:szCs w:val="24"/>
        </w:rPr>
      </w:pPr>
      <w:r>
        <w:rPr>
          <w:rFonts w:cstheme="minorHAnsi"/>
          <w:sz w:val="24"/>
          <w:szCs w:val="24"/>
        </w:rPr>
        <w:t>Must be reported to the Regional Health Authority phone number ______________.</w:t>
      </w:r>
    </w:p>
    <w:p w:rsidR="00724191" w:rsidRDefault="00724191" w:rsidP="00724191">
      <w:pPr>
        <w:spacing w:after="120" w:line="240" w:lineRule="auto"/>
        <w:rPr>
          <w:rFonts w:cstheme="minorHAnsi"/>
          <w:sz w:val="24"/>
          <w:szCs w:val="24"/>
        </w:rPr>
      </w:pPr>
    </w:p>
    <w:p w:rsidR="00724191" w:rsidRPr="009B2AA8" w:rsidRDefault="00724191" w:rsidP="00724191">
      <w:pPr>
        <w:spacing w:after="120" w:line="240" w:lineRule="auto"/>
        <w:rPr>
          <w:rFonts w:ascii="Franklin Gothic Demi" w:hAnsi="Franklin Gothic Demi" w:cstheme="minorHAnsi"/>
          <w:color w:val="0B6CC5"/>
          <w:sz w:val="24"/>
          <w:szCs w:val="24"/>
        </w:rPr>
      </w:pPr>
      <w:r w:rsidRPr="009B2AA8">
        <w:rPr>
          <w:rFonts w:ascii="Franklin Gothic Demi" w:hAnsi="Franklin Gothic Demi" w:cstheme="minorHAnsi"/>
          <w:color w:val="0B6CC5"/>
          <w:sz w:val="24"/>
          <w:szCs w:val="24"/>
        </w:rPr>
        <w:t>Recommended Procedures:</w:t>
      </w:r>
    </w:p>
    <w:p w:rsidR="00724191" w:rsidRDefault="00724191" w:rsidP="00730FC4">
      <w:pPr>
        <w:pStyle w:val="ListParagraph"/>
        <w:numPr>
          <w:ilvl w:val="0"/>
          <w:numId w:val="17"/>
        </w:numPr>
        <w:spacing w:after="120" w:line="240" w:lineRule="auto"/>
        <w:rPr>
          <w:rFonts w:cstheme="minorHAnsi"/>
          <w:sz w:val="24"/>
          <w:szCs w:val="24"/>
        </w:rPr>
      </w:pPr>
      <w:r>
        <w:rPr>
          <w:rFonts w:cstheme="minorHAnsi"/>
          <w:sz w:val="24"/>
          <w:szCs w:val="24"/>
        </w:rPr>
        <w:t xml:space="preserve">Injured Employee must report incident immediately to administrator or supervisor via WCB Form 6A </w:t>
      </w:r>
      <w:r>
        <w:rPr>
          <w:rFonts w:cstheme="minorHAnsi"/>
          <w:i/>
          <w:sz w:val="24"/>
          <w:szCs w:val="24"/>
        </w:rPr>
        <w:t>Worker’s Report of Injury or Industrial Disease to Employer</w:t>
      </w:r>
      <w:r>
        <w:rPr>
          <w:rFonts w:cstheme="minorHAnsi"/>
          <w:sz w:val="24"/>
          <w:szCs w:val="24"/>
        </w:rPr>
        <w:t xml:space="preserve"> or school approved form.  If the employee sought medical attention, s/he must report doctor visit to administrator and first aid attendant as soon as possible.</w:t>
      </w:r>
    </w:p>
    <w:p w:rsidR="00724191" w:rsidRDefault="00724191" w:rsidP="00730FC4">
      <w:pPr>
        <w:pStyle w:val="ListParagraph"/>
        <w:numPr>
          <w:ilvl w:val="0"/>
          <w:numId w:val="17"/>
        </w:numPr>
        <w:spacing w:after="120" w:line="240" w:lineRule="auto"/>
        <w:rPr>
          <w:rFonts w:cstheme="minorHAnsi"/>
          <w:sz w:val="24"/>
          <w:szCs w:val="24"/>
        </w:rPr>
      </w:pPr>
      <w:r>
        <w:rPr>
          <w:rFonts w:cstheme="minorHAnsi"/>
          <w:sz w:val="24"/>
          <w:szCs w:val="24"/>
        </w:rPr>
        <w:t>First Aid Attendant must report to the administrator all first aid treatment cases.</w:t>
      </w:r>
    </w:p>
    <w:p w:rsidR="00724191" w:rsidRDefault="00724191" w:rsidP="00730FC4">
      <w:pPr>
        <w:pStyle w:val="ListParagraph"/>
        <w:numPr>
          <w:ilvl w:val="0"/>
          <w:numId w:val="17"/>
        </w:numPr>
        <w:spacing w:after="120" w:line="240" w:lineRule="auto"/>
        <w:rPr>
          <w:rFonts w:cstheme="minorHAnsi"/>
          <w:sz w:val="24"/>
          <w:szCs w:val="24"/>
        </w:rPr>
      </w:pPr>
      <w:r>
        <w:rPr>
          <w:rFonts w:cstheme="minorHAnsi"/>
          <w:sz w:val="24"/>
          <w:szCs w:val="24"/>
        </w:rPr>
        <w:t xml:space="preserve">Administrator or Supervisor must report to the SSC all incidents within 24 hours, by faxing or sending an electronic copy of </w:t>
      </w:r>
      <w:r>
        <w:rPr>
          <w:rFonts w:cstheme="minorHAnsi"/>
          <w:i/>
          <w:sz w:val="24"/>
          <w:szCs w:val="24"/>
        </w:rPr>
        <w:t xml:space="preserve">Interim Incident Report Form </w:t>
      </w:r>
      <w:r>
        <w:rPr>
          <w:rFonts w:cstheme="minorHAnsi"/>
          <w:sz w:val="24"/>
          <w:szCs w:val="24"/>
        </w:rPr>
        <w:t>and WCB Form 7.  Form 7 should also include First Aid information.</w:t>
      </w:r>
    </w:p>
    <w:p w:rsidR="00724191" w:rsidRDefault="00724191" w:rsidP="00730FC4">
      <w:pPr>
        <w:pStyle w:val="ListParagraph"/>
        <w:numPr>
          <w:ilvl w:val="0"/>
          <w:numId w:val="17"/>
        </w:numPr>
        <w:spacing w:after="120" w:line="240" w:lineRule="auto"/>
        <w:rPr>
          <w:rFonts w:cstheme="minorHAnsi"/>
          <w:sz w:val="24"/>
          <w:szCs w:val="24"/>
        </w:rPr>
      </w:pPr>
      <w:r>
        <w:rPr>
          <w:rFonts w:cstheme="minorHAnsi"/>
          <w:sz w:val="24"/>
          <w:szCs w:val="24"/>
        </w:rPr>
        <w:t>SSC must report to WCB all incidents reported by administrators and supervisors within the set time period.</w:t>
      </w:r>
    </w:p>
    <w:p w:rsidR="00724191" w:rsidRDefault="00724191" w:rsidP="00724191">
      <w:pPr>
        <w:rPr>
          <w:rFonts w:cstheme="minorHAnsi"/>
          <w:sz w:val="24"/>
          <w:szCs w:val="24"/>
        </w:rPr>
      </w:pPr>
      <w:r>
        <w:rPr>
          <w:rFonts w:cstheme="minorHAnsi"/>
          <w:sz w:val="24"/>
          <w:szCs w:val="24"/>
        </w:rPr>
        <w:br w:type="page"/>
      </w:r>
    </w:p>
    <w:p w:rsidR="00696923" w:rsidRDefault="00696923" w:rsidP="00724191">
      <w:pPr>
        <w:jc w:val="center"/>
        <w:rPr>
          <w:rFonts w:ascii="Franklin Gothic Demi" w:hAnsi="Franklin Gothic Demi" w:cstheme="minorHAnsi"/>
          <w:b/>
          <w:color w:val="0B6CC5"/>
          <w:sz w:val="32"/>
          <w:szCs w:val="32"/>
        </w:rPr>
      </w:pPr>
    </w:p>
    <w:p w:rsidR="00724191" w:rsidRPr="00696923" w:rsidRDefault="00696923" w:rsidP="00696923">
      <w:pPr>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Bomb Threat</w:t>
      </w:r>
    </w:p>
    <w:p w:rsidR="00724191" w:rsidRPr="0028278E" w:rsidRDefault="00724191" w:rsidP="00724191">
      <w:pPr>
        <w:rPr>
          <w:rFonts w:cstheme="minorHAnsi"/>
          <w:sz w:val="24"/>
          <w:szCs w:val="24"/>
        </w:rPr>
      </w:pPr>
      <w:r w:rsidRPr="00146C41">
        <w:rPr>
          <w:rFonts w:ascii="Franklin Gothic Demi" w:hAnsi="Franklin Gothic Demi" w:cstheme="minorHAnsi"/>
          <w:b/>
          <w:color w:val="0B6CC5"/>
          <w:sz w:val="28"/>
          <w:szCs w:val="28"/>
        </w:rPr>
        <w:t>CAUTION:</w:t>
      </w:r>
      <w:r>
        <w:rPr>
          <w:rFonts w:cstheme="minorHAnsi"/>
          <w:b/>
          <w:sz w:val="24"/>
          <w:szCs w:val="24"/>
        </w:rPr>
        <w:t xml:space="preserve">  Do not use radios, cellular phones or pagers, as they may trigger an electronic detonator.  Do not touch a suspicious device or assume that there is just one device.</w:t>
      </w:r>
    </w:p>
    <w:p w:rsidR="00724191" w:rsidRPr="00146C41" w:rsidRDefault="00724191" w:rsidP="00724191">
      <w:pPr>
        <w:tabs>
          <w:tab w:val="left" w:pos="1985"/>
          <w:tab w:val="left" w:pos="2268"/>
          <w:tab w:val="left" w:pos="4536"/>
          <w:tab w:val="left" w:pos="5245"/>
          <w:tab w:val="left" w:pos="6521"/>
          <w:tab w:val="left" w:pos="7938"/>
        </w:tabs>
        <w:spacing w:after="0"/>
        <w:rPr>
          <w:rFonts w:ascii="Franklin Gothic Demi" w:hAnsi="Franklin Gothic Demi" w:cstheme="minorHAnsi"/>
          <w:b/>
          <w:color w:val="0B6CC5"/>
          <w:sz w:val="24"/>
          <w:szCs w:val="24"/>
        </w:rPr>
      </w:pPr>
      <w:r w:rsidRPr="00146C41">
        <w:rPr>
          <w:rFonts w:ascii="Franklin Gothic Demi" w:hAnsi="Franklin Gothic Demi"/>
          <w:color w:val="0B6CC5"/>
          <w:sz w:val="28"/>
          <w:szCs w:val="28"/>
        </w:rPr>
        <w:t>Procedure for Assessing Threat</w:t>
      </w:r>
    </w:p>
    <w:p w:rsidR="00724191" w:rsidRPr="00146C41" w:rsidRDefault="00724191" w:rsidP="00724191">
      <w:pPr>
        <w:pStyle w:val="ListParagraph"/>
        <w:numPr>
          <w:ilvl w:val="0"/>
          <w:numId w:val="8"/>
        </w:numPr>
        <w:tabs>
          <w:tab w:val="left" w:pos="1985"/>
          <w:tab w:val="left" w:pos="2268"/>
          <w:tab w:val="left" w:pos="4536"/>
          <w:tab w:val="left" w:pos="5245"/>
          <w:tab w:val="left" w:pos="6521"/>
          <w:tab w:val="left" w:pos="7938"/>
        </w:tabs>
        <w:spacing w:after="0" w:line="360" w:lineRule="auto"/>
        <w:rPr>
          <w:rFonts w:cstheme="minorHAnsi"/>
          <w:b/>
          <w:color w:val="0B6CC5"/>
          <w:sz w:val="24"/>
          <w:szCs w:val="24"/>
        </w:rPr>
      </w:pPr>
      <w:r w:rsidRPr="00146C41">
        <w:rPr>
          <w:rFonts w:cstheme="minorHAnsi"/>
          <w:b/>
          <w:color w:val="0B6CC5"/>
          <w:sz w:val="24"/>
          <w:szCs w:val="24"/>
        </w:rPr>
        <w:t>Note the time of the call.</w:t>
      </w:r>
    </w:p>
    <w:p w:rsidR="00724191" w:rsidRPr="00146C41" w:rsidRDefault="00724191" w:rsidP="00724191">
      <w:pPr>
        <w:pStyle w:val="ListParagraph"/>
        <w:numPr>
          <w:ilvl w:val="0"/>
          <w:numId w:val="8"/>
        </w:numPr>
        <w:tabs>
          <w:tab w:val="left" w:pos="1985"/>
          <w:tab w:val="left" w:pos="2268"/>
          <w:tab w:val="left" w:pos="4536"/>
          <w:tab w:val="left" w:pos="5245"/>
          <w:tab w:val="left" w:pos="6521"/>
          <w:tab w:val="left" w:pos="7938"/>
        </w:tabs>
        <w:spacing w:after="120" w:line="240" w:lineRule="auto"/>
        <w:rPr>
          <w:rFonts w:cstheme="minorHAnsi"/>
          <w:b/>
          <w:color w:val="0B6CC5"/>
          <w:sz w:val="24"/>
          <w:szCs w:val="24"/>
        </w:rPr>
      </w:pPr>
      <w:r w:rsidRPr="00146C41">
        <w:rPr>
          <w:rFonts w:cstheme="minorHAnsi"/>
          <w:b/>
          <w:color w:val="0B6CC5"/>
          <w:sz w:val="24"/>
          <w:szCs w:val="24"/>
        </w:rPr>
        <w:t>Ask the following questions:</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What time is the bomb set to explode?</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Where is the bomb located?</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Is it in the open?  Disguised?</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What kind of bomb is it?</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What does it look like?</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Why was it placed in the school?</w:t>
      </w:r>
    </w:p>
    <w:p w:rsidR="00724191" w:rsidRDefault="00724191" w:rsidP="00724191">
      <w:pPr>
        <w:pStyle w:val="ListParagraph"/>
        <w:tabs>
          <w:tab w:val="left" w:pos="1985"/>
          <w:tab w:val="left" w:pos="2268"/>
          <w:tab w:val="left" w:pos="4536"/>
          <w:tab w:val="left" w:pos="5245"/>
          <w:tab w:val="left" w:pos="6521"/>
          <w:tab w:val="left" w:pos="7938"/>
        </w:tabs>
        <w:spacing w:after="120" w:line="360" w:lineRule="auto"/>
        <w:rPr>
          <w:rFonts w:cstheme="minorHAnsi"/>
          <w:sz w:val="24"/>
          <w:szCs w:val="24"/>
        </w:rPr>
      </w:pPr>
      <w:r>
        <w:rPr>
          <w:rFonts w:cstheme="minorHAnsi"/>
          <w:sz w:val="24"/>
          <w:szCs w:val="24"/>
        </w:rPr>
        <w:t>How did it get into the school?</w:t>
      </w:r>
    </w:p>
    <w:p w:rsidR="00724191" w:rsidRDefault="00724191" w:rsidP="00724191">
      <w:pPr>
        <w:pStyle w:val="ListParagraph"/>
        <w:numPr>
          <w:ilvl w:val="0"/>
          <w:numId w:val="8"/>
        </w:numPr>
        <w:tabs>
          <w:tab w:val="left" w:pos="1985"/>
          <w:tab w:val="left" w:pos="2268"/>
          <w:tab w:val="left" w:pos="4536"/>
          <w:tab w:val="left" w:pos="5245"/>
          <w:tab w:val="left" w:pos="6521"/>
          <w:tab w:val="left" w:pos="7938"/>
        </w:tabs>
        <w:spacing w:after="120" w:line="240" w:lineRule="auto"/>
        <w:rPr>
          <w:rFonts w:cstheme="minorHAnsi"/>
          <w:b/>
          <w:sz w:val="24"/>
          <w:szCs w:val="24"/>
        </w:rPr>
      </w:pPr>
      <w:r w:rsidRPr="00146C41">
        <w:rPr>
          <w:rFonts w:cstheme="minorHAnsi"/>
          <w:b/>
          <w:color w:val="0B6CC5"/>
          <w:sz w:val="24"/>
          <w:szCs w:val="24"/>
        </w:rPr>
        <w:t>Assess the caller.</w:t>
      </w:r>
      <w:r>
        <w:rPr>
          <w:rFonts w:cstheme="minorHAnsi"/>
          <w:b/>
          <w:sz w:val="24"/>
          <w:szCs w:val="24"/>
        </w:rPr>
        <w:t xml:space="preserve">  Is the caller:</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Male or female?</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Calm or frightened?</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Young, middle-aged or old?</w:t>
      </w:r>
    </w:p>
    <w:p w:rsidR="00724191" w:rsidRDefault="00724191" w:rsidP="00724191">
      <w:pPr>
        <w:pStyle w:val="ListParagraph"/>
        <w:tabs>
          <w:tab w:val="left" w:pos="1985"/>
          <w:tab w:val="left" w:pos="2268"/>
          <w:tab w:val="left" w:pos="4536"/>
          <w:tab w:val="left" w:pos="5245"/>
          <w:tab w:val="left" w:pos="6521"/>
          <w:tab w:val="left" w:pos="7938"/>
        </w:tabs>
        <w:spacing w:after="120" w:line="360" w:lineRule="auto"/>
        <w:rPr>
          <w:rFonts w:cstheme="minorHAnsi"/>
          <w:sz w:val="24"/>
          <w:szCs w:val="24"/>
        </w:rPr>
      </w:pPr>
      <w:r>
        <w:rPr>
          <w:rFonts w:cstheme="minorHAnsi"/>
          <w:sz w:val="24"/>
          <w:szCs w:val="24"/>
        </w:rPr>
        <w:t>Any background noise?</w:t>
      </w:r>
    </w:p>
    <w:p w:rsidR="00724191" w:rsidRPr="00146C41" w:rsidRDefault="00724191" w:rsidP="00724191">
      <w:pPr>
        <w:pStyle w:val="ListParagraph"/>
        <w:numPr>
          <w:ilvl w:val="0"/>
          <w:numId w:val="8"/>
        </w:numPr>
        <w:tabs>
          <w:tab w:val="left" w:pos="1985"/>
          <w:tab w:val="left" w:pos="2268"/>
          <w:tab w:val="left" w:pos="4536"/>
          <w:tab w:val="left" w:pos="5245"/>
          <w:tab w:val="left" w:pos="6521"/>
          <w:tab w:val="left" w:pos="7938"/>
        </w:tabs>
        <w:spacing w:after="120" w:line="240" w:lineRule="auto"/>
        <w:rPr>
          <w:rFonts w:cstheme="minorHAnsi"/>
          <w:b/>
          <w:color w:val="0B6CC5"/>
          <w:sz w:val="24"/>
          <w:szCs w:val="24"/>
        </w:rPr>
      </w:pPr>
      <w:r w:rsidRPr="00146C41">
        <w:rPr>
          <w:rFonts w:cstheme="minorHAnsi"/>
          <w:b/>
          <w:color w:val="0B6CC5"/>
          <w:sz w:val="24"/>
          <w:szCs w:val="24"/>
        </w:rPr>
        <w:t>After the call:</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Call 911</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*57 – call trace</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*69 – caller ID</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Assess threat (nature, time, location, suspect) and perform a quick check of location</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Consult with Superintendent/Headmaster/Principal.</w:t>
      </w:r>
    </w:p>
    <w:p w:rsidR="00724191" w:rsidRPr="00DF4B62"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 xml:space="preserve">If immediate evacuation is necessary, proceed to </w:t>
      </w:r>
      <w:r>
        <w:rPr>
          <w:rFonts w:cstheme="minorHAnsi"/>
          <w:b/>
          <w:sz w:val="24"/>
          <w:szCs w:val="24"/>
        </w:rPr>
        <w:t xml:space="preserve">Evacuation Procedures </w:t>
      </w:r>
      <w:r>
        <w:rPr>
          <w:rFonts w:cstheme="minorHAnsi"/>
          <w:sz w:val="24"/>
          <w:szCs w:val="24"/>
        </w:rPr>
        <w:t>(below)</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b/>
          <w:sz w:val="24"/>
          <w:szCs w:val="24"/>
        </w:rPr>
      </w:pPr>
    </w:p>
    <w:p w:rsidR="00724191" w:rsidRPr="00146C41" w:rsidRDefault="00724191" w:rsidP="00724191">
      <w:pPr>
        <w:pStyle w:val="ListParagraph"/>
        <w:tabs>
          <w:tab w:val="left" w:pos="1985"/>
          <w:tab w:val="left" w:pos="2268"/>
          <w:tab w:val="left" w:pos="4536"/>
          <w:tab w:val="left" w:pos="5245"/>
          <w:tab w:val="left" w:pos="6521"/>
          <w:tab w:val="left" w:pos="7938"/>
        </w:tabs>
        <w:spacing w:after="120" w:line="240" w:lineRule="auto"/>
        <w:ind w:left="0"/>
        <w:rPr>
          <w:rFonts w:ascii="Franklin Gothic Demi" w:hAnsi="Franklin Gothic Demi"/>
          <w:color w:val="0B6CC5"/>
          <w:sz w:val="28"/>
          <w:szCs w:val="28"/>
        </w:rPr>
      </w:pPr>
      <w:r w:rsidRPr="00146C41">
        <w:rPr>
          <w:rFonts w:ascii="Franklin Gothic Demi" w:hAnsi="Franklin Gothic Demi"/>
          <w:color w:val="0B6CC5"/>
          <w:sz w:val="28"/>
          <w:szCs w:val="28"/>
        </w:rPr>
        <w:t>Evacuation Procedures</w:t>
      </w:r>
    </w:p>
    <w:p w:rsidR="00724191" w:rsidRPr="00146C4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b/>
          <w:color w:val="0B6CC5"/>
          <w:sz w:val="24"/>
          <w:szCs w:val="24"/>
        </w:rPr>
      </w:pPr>
      <w:r w:rsidRPr="00146C41">
        <w:rPr>
          <w:rFonts w:cstheme="minorHAnsi"/>
          <w:b/>
          <w:color w:val="0B6CC5"/>
          <w:sz w:val="24"/>
          <w:szCs w:val="24"/>
        </w:rPr>
        <w:t>Bomb in known location:</w:t>
      </w:r>
    </w:p>
    <w:p w:rsidR="00724191" w:rsidRDefault="00724191" w:rsidP="00724191">
      <w:pPr>
        <w:pStyle w:val="ListParagraph"/>
        <w:numPr>
          <w:ilvl w:val="0"/>
          <w:numId w:val="9"/>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Evacuate students and staff from the area nearest the threat and then in stages evacuate the surrounding areas of the school.</w:t>
      </w:r>
    </w:p>
    <w:p w:rsidR="00724191" w:rsidRPr="007E4522" w:rsidRDefault="00724191" w:rsidP="00724191">
      <w:pPr>
        <w:pStyle w:val="ListParagraph"/>
        <w:numPr>
          <w:ilvl w:val="0"/>
          <w:numId w:val="9"/>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Do not use the Fire Alarm.</w:t>
      </w:r>
    </w:p>
    <w:p w:rsidR="00724191" w:rsidRPr="00146C41" w:rsidRDefault="00724191" w:rsidP="00724191">
      <w:pPr>
        <w:pStyle w:val="ListParagraph"/>
        <w:tabs>
          <w:tab w:val="left" w:pos="1985"/>
          <w:tab w:val="left" w:pos="2268"/>
          <w:tab w:val="left" w:pos="4536"/>
          <w:tab w:val="left" w:pos="5245"/>
          <w:tab w:val="left" w:pos="6521"/>
          <w:tab w:val="left" w:pos="7938"/>
        </w:tabs>
        <w:spacing w:after="120" w:line="240" w:lineRule="auto"/>
        <w:ind w:left="709"/>
        <w:rPr>
          <w:rFonts w:cstheme="minorHAnsi"/>
          <w:b/>
          <w:color w:val="0B6CC5"/>
          <w:sz w:val="24"/>
          <w:szCs w:val="24"/>
        </w:rPr>
      </w:pPr>
      <w:r w:rsidRPr="00146C41">
        <w:rPr>
          <w:rFonts w:cstheme="minorHAnsi"/>
          <w:b/>
          <w:color w:val="0B6CC5"/>
          <w:sz w:val="24"/>
          <w:szCs w:val="24"/>
        </w:rPr>
        <w:t>Bomb in unknown location:</w:t>
      </w:r>
    </w:p>
    <w:p w:rsidR="00724191" w:rsidRDefault="00724191" w:rsidP="00724191">
      <w:pPr>
        <w:pStyle w:val="ListParagraph"/>
        <w:numPr>
          <w:ilvl w:val="0"/>
          <w:numId w:val="9"/>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Use Fire Alarm and relevant evacuation procedures to evacuate all students and staff.</w:t>
      </w:r>
    </w:p>
    <w:p w:rsidR="00724191" w:rsidRDefault="00724191" w:rsidP="00724191">
      <w:pPr>
        <w:pStyle w:val="ListParagraph"/>
        <w:numPr>
          <w:ilvl w:val="0"/>
          <w:numId w:val="9"/>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Police will lead a comprehensive search of the school site.</w:t>
      </w:r>
    </w:p>
    <w:p w:rsidR="007E4522" w:rsidRDefault="007E4522" w:rsidP="00724191">
      <w:pPr>
        <w:pStyle w:val="ListParagraph"/>
        <w:numPr>
          <w:ilvl w:val="0"/>
          <w:numId w:val="9"/>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Do not re-enter building until an “All Clear” is given by police or the authority.</w:t>
      </w:r>
    </w:p>
    <w:p w:rsidR="00724191" w:rsidRDefault="00724191" w:rsidP="00724191">
      <w:pPr>
        <w:pStyle w:val="ListParagraph"/>
        <w:spacing w:after="120" w:line="240" w:lineRule="auto"/>
        <w:rPr>
          <w:rFonts w:cstheme="minorHAnsi"/>
          <w:sz w:val="24"/>
          <w:szCs w:val="24"/>
        </w:rPr>
      </w:pPr>
      <w:r>
        <w:rPr>
          <w:rFonts w:cstheme="minorHAnsi"/>
          <w:sz w:val="24"/>
          <w:szCs w:val="24"/>
        </w:rPr>
        <w:br w:type="page"/>
      </w:r>
    </w:p>
    <w:p w:rsidR="00724191" w:rsidRDefault="00724191" w:rsidP="00724191">
      <w:pPr>
        <w:pStyle w:val="ListParagraph"/>
        <w:spacing w:after="120" w:line="240" w:lineRule="auto"/>
        <w:rPr>
          <w:rFonts w:cstheme="minorHAnsi"/>
          <w:sz w:val="24"/>
          <w:szCs w:val="24"/>
        </w:rPr>
      </w:pPr>
    </w:p>
    <w:p w:rsidR="00724191" w:rsidRDefault="00724191" w:rsidP="00724191">
      <w:pPr>
        <w:pStyle w:val="ListParagraph"/>
        <w:spacing w:after="120" w:line="240" w:lineRule="auto"/>
        <w:jc w:val="center"/>
        <w:rPr>
          <w:rFonts w:ascii="Franklin Gothic Demi" w:hAnsi="Franklin Gothic Demi" w:cstheme="minorHAnsi"/>
          <w:b/>
          <w:color w:val="0B6CC5"/>
          <w:sz w:val="32"/>
          <w:szCs w:val="32"/>
        </w:rPr>
      </w:pPr>
    </w:p>
    <w:p w:rsidR="00724191" w:rsidRPr="00146C41" w:rsidRDefault="00724191" w:rsidP="00724191">
      <w:pPr>
        <w:pStyle w:val="ListParagraph"/>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Bullying</w:t>
      </w:r>
    </w:p>
    <w:p w:rsidR="00724191" w:rsidRDefault="00724191" w:rsidP="00724191">
      <w:pPr>
        <w:pStyle w:val="ListParagraph"/>
        <w:spacing w:after="120" w:line="240" w:lineRule="auto"/>
        <w:rPr>
          <w:rFonts w:cstheme="minorHAnsi"/>
          <w:sz w:val="24"/>
          <w:szCs w:val="24"/>
        </w:rPr>
      </w:pPr>
    </w:p>
    <w:p w:rsidR="00724191" w:rsidRPr="0028278E" w:rsidRDefault="00724191" w:rsidP="00724191">
      <w:pPr>
        <w:spacing w:line="240" w:lineRule="auto"/>
        <w:rPr>
          <w:rFonts w:asciiTheme="majorHAnsi" w:hAnsiTheme="majorHAnsi" w:cstheme="minorHAnsi"/>
          <w:b/>
          <w:sz w:val="24"/>
          <w:szCs w:val="24"/>
        </w:rPr>
      </w:pPr>
      <w:r>
        <w:rPr>
          <w:rFonts w:cstheme="minorHAnsi"/>
          <w:sz w:val="24"/>
          <w:szCs w:val="24"/>
        </w:rPr>
        <w:t xml:space="preserve">The Healthy Schools BC website contains several good organization contacts and ideas to promote healthy social relationships free of fear and intimidation in schools.  Find more information at  </w:t>
      </w:r>
      <w:hyperlink r:id="rId18" w:history="1">
        <w:r w:rsidRPr="009A2F74">
          <w:rPr>
            <w:rStyle w:val="Hyperlink"/>
            <w:rFonts w:cstheme="minorHAnsi"/>
            <w:sz w:val="24"/>
            <w:szCs w:val="24"/>
          </w:rPr>
          <w:t>http://www.healthyschoolsbc.ca/category/18/anti-bullying</w:t>
        </w:r>
      </w:hyperlink>
      <w:r>
        <w:rPr>
          <w:rFonts w:cstheme="minorHAnsi"/>
          <w:sz w:val="24"/>
          <w:szCs w:val="24"/>
        </w:rPr>
        <w:t>.</w:t>
      </w:r>
    </w:p>
    <w:p w:rsidR="00724191" w:rsidRDefault="00724191" w:rsidP="00724191">
      <w:pPr>
        <w:spacing w:line="240" w:lineRule="auto"/>
        <w:rPr>
          <w:rFonts w:cstheme="minorHAnsi"/>
          <w:sz w:val="24"/>
          <w:szCs w:val="24"/>
        </w:rPr>
      </w:pPr>
      <w:r>
        <w:rPr>
          <w:rFonts w:cstheme="minorHAnsi"/>
          <w:sz w:val="24"/>
          <w:szCs w:val="24"/>
        </w:rPr>
        <w:t xml:space="preserve">The ERASE Bullying online forum and reporting tool available to all students in BC is at </w:t>
      </w:r>
      <w:hyperlink r:id="rId19" w:history="1">
        <w:r w:rsidRPr="009A2F74">
          <w:rPr>
            <w:rStyle w:val="Hyperlink"/>
            <w:rFonts w:cstheme="minorHAnsi"/>
            <w:sz w:val="24"/>
            <w:szCs w:val="24"/>
          </w:rPr>
          <w:t>http://www.erasebullying.ca/</w:t>
        </w:r>
      </w:hyperlink>
      <w:r>
        <w:rPr>
          <w:rFonts w:cstheme="minorHAnsi"/>
          <w:sz w:val="24"/>
          <w:szCs w:val="24"/>
        </w:rPr>
        <w:t>.</w:t>
      </w:r>
    </w:p>
    <w:p w:rsidR="00724191" w:rsidRDefault="00724191" w:rsidP="00724191">
      <w:pPr>
        <w:spacing w:line="240" w:lineRule="auto"/>
        <w:rPr>
          <w:rFonts w:cstheme="minorHAnsi"/>
          <w:sz w:val="24"/>
          <w:szCs w:val="24"/>
        </w:rPr>
      </w:pPr>
    </w:p>
    <w:p w:rsidR="00724191" w:rsidRDefault="00724191" w:rsidP="00724191">
      <w:pPr>
        <w:spacing w:line="240" w:lineRule="auto"/>
        <w:rPr>
          <w:rFonts w:cstheme="minorHAnsi"/>
          <w:sz w:val="24"/>
          <w:szCs w:val="24"/>
        </w:rPr>
      </w:pPr>
    </w:p>
    <w:p w:rsidR="00724191" w:rsidRPr="00146C41" w:rsidRDefault="00724191" w:rsidP="00724191">
      <w:pPr>
        <w:spacing w:line="240" w:lineRule="auto"/>
        <w:jc w:val="center"/>
        <w:rPr>
          <w:rFonts w:ascii="Franklin Gothic Demi" w:hAnsi="Franklin Gothic Demi" w:cstheme="minorHAnsi"/>
          <w:b/>
          <w:color w:val="0B6CC5"/>
          <w:sz w:val="32"/>
          <w:szCs w:val="32"/>
        </w:rPr>
      </w:pPr>
      <w:r w:rsidRPr="00146C41">
        <w:rPr>
          <w:rFonts w:ascii="Franklin Gothic Demi" w:hAnsi="Franklin Gothic Demi" w:cstheme="minorHAnsi"/>
          <w:b/>
          <w:color w:val="0B6CC5"/>
          <w:sz w:val="32"/>
          <w:szCs w:val="32"/>
        </w:rPr>
        <w:t>Child Abuse Reporting / Attempted Suicide</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asciiTheme="majorHAnsi" w:hAnsiTheme="majorHAnsi" w:cstheme="minorHAnsi"/>
          <w:b/>
          <w:sz w:val="24"/>
          <w:szCs w:val="24"/>
        </w:rPr>
      </w:pPr>
    </w:p>
    <w:p w:rsidR="00724191" w:rsidRPr="00146C41" w:rsidRDefault="00724191" w:rsidP="00724191">
      <w:pPr>
        <w:pStyle w:val="ListParagraph"/>
        <w:tabs>
          <w:tab w:val="left" w:pos="1985"/>
          <w:tab w:val="left" w:pos="2268"/>
          <w:tab w:val="left" w:pos="4536"/>
          <w:tab w:val="left" w:pos="5245"/>
          <w:tab w:val="left" w:pos="6521"/>
          <w:tab w:val="left" w:pos="7938"/>
        </w:tabs>
        <w:spacing w:after="120" w:line="240" w:lineRule="auto"/>
        <w:ind w:left="142"/>
        <w:rPr>
          <w:rFonts w:ascii="Franklin Gothic Demi" w:hAnsi="Franklin Gothic Demi" w:cstheme="minorHAnsi"/>
          <w:color w:val="0B6CC5"/>
          <w:sz w:val="24"/>
          <w:szCs w:val="24"/>
        </w:rPr>
      </w:pPr>
      <w:r w:rsidRPr="00146C41">
        <w:rPr>
          <w:rFonts w:ascii="Franklin Gothic Demi" w:hAnsi="Franklin Gothic Demi" w:cstheme="minorHAnsi"/>
          <w:color w:val="0B6CC5"/>
          <w:sz w:val="24"/>
          <w:szCs w:val="24"/>
        </w:rPr>
        <w:t xml:space="preserve">*Refer to </w:t>
      </w:r>
      <w:r w:rsidRPr="00146C41">
        <w:rPr>
          <w:rFonts w:ascii="Franklin Gothic Demi" w:hAnsi="Franklin Gothic Demi" w:cstheme="minorHAnsi"/>
          <w:i/>
          <w:color w:val="0B6CC5"/>
          <w:sz w:val="24"/>
          <w:szCs w:val="24"/>
        </w:rPr>
        <w:t>FISA BC Child Abuse and Neglect Policy Template</w:t>
      </w:r>
      <w:r w:rsidRPr="00146C41">
        <w:rPr>
          <w:rFonts w:ascii="Franklin Gothic Demi" w:hAnsi="Franklin Gothic Demi" w:cstheme="minorHAnsi"/>
          <w:color w:val="0B6CC5"/>
          <w:sz w:val="24"/>
          <w:szCs w:val="24"/>
        </w:rPr>
        <w:t xml:space="preserve"> for Detailed Information</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asciiTheme="majorHAnsi" w:hAnsiTheme="majorHAnsi" w:cstheme="minorHAnsi"/>
          <w:b/>
          <w:sz w:val="24"/>
          <w:szCs w:val="24"/>
        </w:rPr>
      </w:pP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ind w:left="0"/>
        <w:rPr>
          <w:rFonts w:cstheme="minorHAnsi"/>
          <w:b/>
          <w:sz w:val="24"/>
          <w:szCs w:val="24"/>
        </w:rPr>
      </w:pPr>
      <w:r>
        <w:rPr>
          <w:rFonts w:cstheme="minorHAnsi"/>
          <w:b/>
          <w:sz w:val="24"/>
          <w:szCs w:val="24"/>
        </w:rPr>
        <w:t>Procedures for Reporting Child Abuse and/or Neglect by a Parent/Guardian or Other Person:</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ind w:left="0"/>
        <w:rPr>
          <w:rFonts w:cstheme="minorHAnsi"/>
          <w:b/>
          <w:sz w:val="24"/>
          <w:szCs w:val="24"/>
        </w:rPr>
      </w:pPr>
    </w:p>
    <w:p w:rsidR="00724191" w:rsidRDefault="00724191" w:rsidP="00724191">
      <w:pPr>
        <w:pStyle w:val="ListParagraph"/>
        <w:numPr>
          <w:ilvl w:val="0"/>
          <w:numId w:val="11"/>
        </w:numPr>
        <w:tabs>
          <w:tab w:val="left" w:pos="1985"/>
          <w:tab w:val="left" w:pos="2268"/>
          <w:tab w:val="left" w:pos="4536"/>
          <w:tab w:val="left" w:pos="5245"/>
          <w:tab w:val="left" w:pos="6521"/>
          <w:tab w:val="left" w:pos="7938"/>
        </w:tabs>
        <w:spacing w:after="120" w:line="240" w:lineRule="auto"/>
        <w:ind w:left="709"/>
        <w:rPr>
          <w:rFonts w:cstheme="minorHAnsi"/>
          <w:sz w:val="24"/>
          <w:szCs w:val="24"/>
        </w:rPr>
      </w:pPr>
      <w:r>
        <w:rPr>
          <w:rFonts w:cstheme="minorHAnsi"/>
          <w:sz w:val="24"/>
          <w:szCs w:val="24"/>
        </w:rPr>
        <w:t>If any employee of _______________________________________________ has reason to believe</w:t>
      </w:r>
      <w:r>
        <w:rPr>
          <w:rFonts w:cstheme="minorHAnsi"/>
          <w:sz w:val="24"/>
          <w:szCs w:val="24"/>
          <w:vertAlign w:val="superscript"/>
        </w:rPr>
        <w:t>1</w:t>
      </w:r>
      <w:r>
        <w:rPr>
          <w:rFonts w:cstheme="minorHAnsi"/>
          <w:sz w:val="24"/>
          <w:szCs w:val="24"/>
        </w:rPr>
        <w:t xml:space="preserve"> that a student is in need of protection</w:t>
      </w:r>
      <w:r>
        <w:rPr>
          <w:rFonts w:cstheme="minorHAnsi"/>
          <w:sz w:val="24"/>
          <w:szCs w:val="24"/>
          <w:vertAlign w:val="superscript"/>
        </w:rPr>
        <w:t>2</w:t>
      </w:r>
      <w:r>
        <w:rPr>
          <w:rFonts w:cstheme="minorHAnsi"/>
          <w:sz w:val="24"/>
          <w:szCs w:val="24"/>
        </w:rPr>
        <w:t>, this employee must promptly report</w:t>
      </w:r>
      <w:r>
        <w:rPr>
          <w:rFonts w:cstheme="minorHAnsi"/>
          <w:sz w:val="24"/>
          <w:szCs w:val="24"/>
          <w:vertAlign w:val="superscript"/>
        </w:rPr>
        <w:t>3</w:t>
      </w:r>
      <w:r>
        <w:rPr>
          <w:rFonts w:cstheme="minorHAnsi"/>
          <w:sz w:val="24"/>
          <w:szCs w:val="24"/>
        </w:rPr>
        <w:t xml:space="preserve"> by phone the matter to the local child protection office where the child has residence (see phone numbers listed in the Emergency Numbers section of this document).  It is the responsibility of the child protection worker to assess and, if needed, investigate, </w:t>
      </w:r>
      <w:r>
        <w:rPr>
          <w:rFonts w:cstheme="minorHAnsi"/>
          <w:sz w:val="24"/>
          <w:szCs w:val="24"/>
          <w:u w:val="single"/>
        </w:rPr>
        <w:t>not</w:t>
      </w:r>
      <w:r>
        <w:rPr>
          <w:rFonts w:cstheme="minorHAnsi"/>
          <w:sz w:val="24"/>
          <w:szCs w:val="24"/>
        </w:rPr>
        <w:t xml:space="preserve"> the responsibility of the person doing the reporting.</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ind w:left="709"/>
        <w:rPr>
          <w:rFonts w:cstheme="minorHAnsi"/>
          <w:sz w:val="24"/>
          <w:szCs w:val="24"/>
        </w:rPr>
      </w:pPr>
    </w:p>
    <w:p w:rsidR="00724191" w:rsidRDefault="00724191" w:rsidP="00724191">
      <w:pPr>
        <w:pStyle w:val="ListParagraph"/>
        <w:numPr>
          <w:ilvl w:val="0"/>
          <w:numId w:val="11"/>
        </w:numPr>
        <w:tabs>
          <w:tab w:val="left" w:pos="1985"/>
          <w:tab w:val="left" w:pos="2268"/>
          <w:tab w:val="left" w:pos="4536"/>
          <w:tab w:val="left" w:pos="5245"/>
          <w:tab w:val="left" w:pos="6521"/>
          <w:tab w:val="left" w:pos="7938"/>
        </w:tabs>
        <w:spacing w:after="120" w:line="240" w:lineRule="auto"/>
        <w:ind w:left="709"/>
        <w:rPr>
          <w:rFonts w:cstheme="minorHAnsi"/>
          <w:sz w:val="24"/>
          <w:szCs w:val="24"/>
        </w:rPr>
      </w:pPr>
      <w:r>
        <w:rPr>
          <w:rFonts w:cstheme="minorHAnsi"/>
          <w:sz w:val="24"/>
          <w:szCs w:val="24"/>
        </w:rPr>
        <w:t>When making the report, inform the Principal or Counselor in a timely fashion.</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ind w:left="709"/>
        <w:rPr>
          <w:rFonts w:cstheme="minorHAnsi"/>
          <w:sz w:val="24"/>
          <w:szCs w:val="24"/>
        </w:rPr>
      </w:pPr>
    </w:p>
    <w:p w:rsidR="00724191" w:rsidRDefault="00724191" w:rsidP="00724191">
      <w:pPr>
        <w:pStyle w:val="ListParagraph"/>
        <w:numPr>
          <w:ilvl w:val="0"/>
          <w:numId w:val="11"/>
        </w:numPr>
        <w:tabs>
          <w:tab w:val="left" w:pos="1985"/>
          <w:tab w:val="left" w:pos="2268"/>
          <w:tab w:val="left" w:pos="4536"/>
          <w:tab w:val="left" w:pos="5245"/>
          <w:tab w:val="left" w:pos="6521"/>
          <w:tab w:val="left" w:pos="7938"/>
        </w:tabs>
        <w:spacing w:after="120" w:line="240" w:lineRule="auto"/>
        <w:ind w:left="709"/>
        <w:rPr>
          <w:rFonts w:cstheme="minorHAnsi"/>
          <w:sz w:val="24"/>
          <w:szCs w:val="24"/>
        </w:rPr>
      </w:pPr>
      <w:r>
        <w:rPr>
          <w:rFonts w:cstheme="minorHAnsi"/>
          <w:sz w:val="24"/>
          <w:szCs w:val="24"/>
        </w:rPr>
        <w:t>Document the report and maintain confidentiality of the report.</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ind w:left="709"/>
        <w:rPr>
          <w:rFonts w:cstheme="minorHAnsi"/>
          <w:sz w:val="24"/>
          <w:szCs w:val="24"/>
        </w:rPr>
      </w:pPr>
    </w:p>
    <w:p w:rsidR="00724191" w:rsidRDefault="00724191" w:rsidP="00724191">
      <w:pPr>
        <w:pStyle w:val="ListParagraph"/>
        <w:numPr>
          <w:ilvl w:val="0"/>
          <w:numId w:val="11"/>
        </w:numPr>
        <w:tabs>
          <w:tab w:val="left" w:pos="1985"/>
          <w:tab w:val="left" w:pos="2268"/>
          <w:tab w:val="left" w:pos="4536"/>
          <w:tab w:val="left" w:pos="5245"/>
          <w:tab w:val="left" w:pos="6521"/>
          <w:tab w:val="left" w:pos="7938"/>
        </w:tabs>
        <w:spacing w:after="120" w:line="240" w:lineRule="auto"/>
        <w:ind w:left="709"/>
        <w:rPr>
          <w:rFonts w:cstheme="minorHAnsi"/>
          <w:sz w:val="24"/>
          <w:szCs w:val="24"/>
        </w:rPr>
      </w:pPr>
      <w:r>
        <w:rPr>
          <w:rFonts w:cstheme="minorHAnsi"/>
          <w:sz w:val="24"/>
          <w:szCs w:val="24"/>
          <w:u w:val="single"/>
        </w:rPr>
        <w:t>Do not</w:t>
      </w:r>
      <w:r>
        <w:rPr>
          <w:rFonts w:cstheme="minorHAnsi"/>
          <w:sz w:val="24"/>
          <w:szCs w:val="24"/>
        </w:rPr>
        <w:t xml:space="preserve"> contact the alleged person involved in the abuse.</w:t>
      </w:r>
    </w:p>
    <w:p w:rsidR="00724191" w:rsidRPr="00890DA8" w:rsidRDefault="00724191" w:rsidP="00724191">
      <w:pPr>
        <w:pStyle w:val="ListParagraph"/>
        <w:rPr>
          <w:rFonts w:cstheme="minorHAnsi"/>
          <w:sz w:val="24"/>
          <w:szCs w:val="24"/>
        </w:rPr>
      </w:pPr>
    </w:p>
    <w:p w:rsidR="00724191" w:rsidRDefault="00724191" w:rsidP="00724191">
      <w:pPr>
        <w:tabs>
          <w:tab w:val="left" w:pos="1985"/>
          <w:tab w:val="left" w:pos="2268"/>
          <w:tab w:val="left" w:pos="4536"/>
          <w:tab w:val="left" w:pos="5245"/>
          <w:tab w:val="left" w:pos="6521"/>
          <w:tab w:val="left" w:pos="7938"/>
        </w:tabs>
        <w:spacing w:after="120" w:line="240" w:lineRule="auto"/>
        <w:rPr>
          <w:rFonts w:cstheme="minorHAnsi"/>
          <w:i/>
        </w:rPr>
      </w:pPr>
      <w:r>
        <w:rPr>
          <w:rFonts w:cstheme="minorHAnsi"/>
          <w:i/>
          <w:vertAlign w:val="superscript"/>
        </w:rPr>
        <w:t>1</w:t>
      </w:r>
      <w:r>
        <w:rPr>
          <w:rFonts w:cstheme="minorHAnsi"/>
          <w:i/>
        </w:rPr>
        <w:t>The belief need not be certain and is based on information the employee has received or has witnessed.</w:t>
      </w:r>
    </w:p>
    <w:p w:rsidR="00724191" w:rsidRDefault="00724191" w:rsidP="00724191">
      <w:pPr>
        <w:tabs>
          <w:tab w:val="left" w:pos="1985"/>
          <w:tab w:val="left" w:pos="2268"/>
          <w:tab w:val="left" w:pos="4536"/>
          <w:tab w:val="left" w:pos="5245"/>
          <w:tab w:val="left" w:pos="6521"/>
          <w:tab w:val="left" w:pos="7938"/>
        </w:tabs>
        <w:spacing w:after="120" w:line="240" w:lineRule="auto"/>
        <w:rPr>
          <w:rFonts w:cstheme="minorHAnsi"/>
          <w:i/>
        </w:rPr>
      </w:pPr>
      <w:r>
        <w:rPr>
          <w:rFonts w:cstheme="minorHAnsi"/>
          <w:i/>
          <w:vertAlign w:val="superscript"/>
        </w:rPr>
        <w:t>2</w:t>
      </w:r>
      <w:r>
        <w:rPr>
          <w:rFonts w:cstheme="minorHAnsi"/>
          <w:i/>
        </w:rPr>
        <w:t xml:space="preserve">A student needs protection in any of the following circumstances: if the student has been, or is likely to be, physically harmed, sexually abused, neglected or exploited, physically or emotionally harmed by the child’s parent and/or parent’s conduct.  The matter must also be reported when harm may be coming from another person </w:t>
      </w:r>
      <w:r>
        <w:rPr>
          <w:rFonts w:cstheme="minorHAnsi"/>
          <w:i/>
          <w:u w:val="single"/>
        </w:rPr>
        <w:t>and</w:t>
      </w:r>
      <w:r>
        <w:rPr>
          <w:rFonts w:cstheme="minorHAnsi"/>
          <w:i/>
        </w:rPr>
        <w:t xml:space="preserve"> the child’s parent is unwilling or unable to protect his or her child.</w:t>
      </w:r>
    </w:p>
    <w:p w:rsidR="00724191" w:rsidRDefault="00724191" w:rsidP="00724191">
      <w:pPr>
        <w:tabs>
          <w:tab w:val="left" w:pos="1985"/>
          <w:tab w:val="left" w:pos="2268"/>
          <w:tab w:val="left" w:pos="4536"/>
          <w:tab w:val="left" w:pos="5245"/>
          <w:tab w:val="left" w:pos="6521"/>
          <w:tab w:val="left" w:pos="7938"/>
        </w:tabs>
        <w:spacing w:after="120" w:line="240" w:lineRule="auto"/>
        <w:rPr>
          <w:rFonts w:cstheme="minorHAnsi"/>
          <w:i/>
        </w:rPr>
      </w:pPr>
      <w:r>
        <w:rPr>
          <w:rFonts w:cstheme="minorHAnsi"/>
          <w:i/>
          <w:vertAlign w:val="superscript"/>
        </w:rPr>
        <w:t>3</w:t>
      </w:r>
      <w:r>
        <w:rPr>
          <w:rFonts w:cstheme="minorHAnsi"/>
          <w:i/>
        </w:rPr>
        <w:t>Before reporting, make sure you have relevant information about the child and the child’s family.  This includes details about the circumstances and the reporter’s reasons for making the report.</w:t>
      </w:r>
    </w:p>
    <w:p w:rsidR="00724191" w:rsidRPr="00696923" w:rsidRDefault="00724191" w:rsidP="00724191">
      <w:pPr>
        <w:spacing w:after="0" w:line="240" w:lineRule="auto"/>
        <w:jc w:val="center"/>
        <w:rPr>
          <w:rFonts w:cstheme="minorHAnsi"/>
          <w:sz w:val="24"/>
          <w:szCs w:val="24"/>
        </w:rPr>
      </w:pPr>
      <w:r>
        <w:rPr>
          <w:rFonts w:cstheme="minorHAnsi"/>
          <w:sz w:val="24"/>
          <w:szCs w:val="24"/>
        </w:rPr>
        <w:br w:type="page"/>
      </w:r>
    </w:p>
    <w:p w:rsidR="00724191" w:rsidRDefault="00724191" w:rsidP="00724191">
      <w:pPr>
        <w:spacing w:after="0" w:line="240" w:lineRule="auto"/>
        <w:jc w:val="center"/>
        <w:rPr>
          <w:rFonts w:ascii="Franklin Gothic Demi" w:hAnsi="Franklin Gothic Demi" w:cstheme="minorHAnsi"/>
          <w:b/>
          <w:color w:val="0B6CC5"/>
          <w:sz w:val="32"/>
          <w:szCs w:val="32"/>
        </w:rPr>
      </w:pPr>
    </w:p>
    <w:p w:rsidR="00724191" w:rsidRDefault="00724191" w:rsidP="00724191">
      <w:pPr>
        <w:spacing w:after="0" w:line="240" w:lineRule="auto"/>
        <w:jc w:val="center"/>
        <w:rPr>
          <w:rFonts w:ascii="Franklin Gothic Demi" w:hAnsi="Franklin Gothic Demi" w:cstheme="minorHAnsi"/>
          <w:b/>
          <w:color w:val="0B6CC5"/>
          <w:sz w:val="32"/>
          <w:szCs w:val="32"/>
        </w:rPr>
      </w:pPr>
    </w:p>
    <w:p w:rsidR="00724191" w:rsidRDefault="00724191" w:rsidP="00724191">
      <w:pPr>
        <w:spacing w:after="0" w:line="240" w:lineRule="auto"/>
        <w:jc w:val="center"/>
        <w:rPr>
          <w:rFonts w:ascii="Franklin Gothic Demi" w:hAnsi="Franklin Gothic Demi" w:cstheme="minorHAnsi"/>
          <w:b/>
          <w:color w:val="0B6CC5"/>
          <w:sz w:val="32"/>
          <w:szCs w:val="32"/>
        </w:rPr>
      </w:pPr>
      <w:r w:rsidRPr="00146C41">
        <w:rPr>
          <w:rFonts w:ascii="Franklin Gothic Demi" w:hAnsi="Franklin Gothic Demi" w:cstheme="minorHAnsi"/>
          <w:b/>
          <w:color w:val="0B6CC5"/>
          <w:sz w:val="32"/>
          <w:szCs w:val="32"/>
        </w:rPr>
        <w:t>Cleaning up Body Fluid Spills – Standard Precautions</w:t>
      </w:r>
    </w:p>
    <w:p w:rsidR="00724191" w:rsidRPr="00146C41" w:rsidRDefault="00724191" w:rsidP="00724191">
      <w:pPr>
        <w:spacing w:after="0" w:line="240" w:lineRule="auto"/>
        <w:jc w:val="center"/>
        <w:rPr>
          <w:rFonts w:ascii="Franklin Gothic Demi" w:hAnsi="Franklin Gothic Demi" w:cstheme="minorHAnsi"/>
          <w:b/>
          <w:color w:val="0B6CC5"/>
          <w:sz w:val="32"/>
          <w:szCs w:val="32"/>
        </w:rPr>
      </w:pPr>
    </w:p>
    <w:p w:rsidR="00724191" w:rsidRDefault="00724191" w:rsidP="00730FC4">
      <w:pPr>
        <w:pStyle w:val="ListParagraph"/>
        <w:numPr>
          <w:ilvl w:val="0"/>
          <w:numId w:val="21"/>
        </w:numPr>
        <w:spacing w:after="120" w:line="240" w:lineRule="auto"/>
        <w:rPr>
          <w:rFonts w:cstheme="minorHAnsi"/>
          <w:sz w:val="24"/>
          <w:szCs w:val="24"/>
        </w:rPr>
      </w:pPr>
      <w:r>
        <w:rPr>
          <w:rFonts w:cstheme="minorHAnsi"/>
          <w:sz w:val="24"/>
          <w:szCs w:val="24"/>
        </w:rPr>
        <w:t>Spills of body fluids such as blood, feces, nasal and eye discharges, saliva and vomit must be cleaned up immediately.</w:t>
      </w:r>
    </w:p>
    <w:p w:rsidR="00724191" w:rsidRDefault="00724191" w:rsidP="00730FC4">
      <w:pPr>
        <w:pStyle w:val="ListParagraph"/>
        <w:numPr>
          <w:ilvl w:val="0"/>
          <w:numId w:val="21"/>
        </w:numPr>
        <w:spacing w:after="120" w:line="240" w:lineRule="auto"/>
        <w:rPr>
          <w:rFonts w:cstheme="minorHAnsi"/>
          <w:sz w:val="24"/>
          <w:szCs w:val="24"/>
        </w:rPr>
      </w:pPr>
      <w:r>
        <w:rPr>
          <w:rFonts w:cstheme="minorHAnsi"/>
          <w:sz w:val="24"/>
          <w:szCs w:val="24"/>
        </w:rPr>
        <w:t>Wear disposable gloves.  Be careful not to get any of the spilled fluid in your eyes, nose, mouth, or open sores.</w:t>
      </w:r>
    </w:p>
    <w:p w:rsidR="00724191" w:rsidRDefault="00724191" w:rsidP="00730FC4">
      <w:pPr>
        <w:pStyle w:val="ListParagraph"/>
        <w:numPr>
          <w:ilvl w:val="0"/>
          <w:numId w:val="21"/>
        </w:numPr>
        <w:spacing w:after="120" w:line="240" w:lineRule="auto"/>
        <w:rPr>
          <w:rFonts w:cstheme="minorHAnsi"/>
          <w:sz w:val="24"/>
          <w:szCs w:val="24"/>
        </w:rPr>
      </w:pPr>
      <w:r>
        <w:rPr>
          <w:rFonts w:cstheme="minorHAnsi"/>
          <w:sz w:val="24"/>
          <w:szCs w:val="24"/>
        </w:rPr>
        <w:t xml:space="preserve">Clean and disinfect any surfaces on which body fluids have been spilled.  An effective disinfectant solution is </w:t>
      </w:r>
      <w:proofErr w:type="spellStart"/>
      <w:r>
        <w:rPr>
          <w:rFonts w:cstheme="minorHAnsi"/>
          <w:sz w:val="24"/>
          <w:szCs w:val="24"/>
        </w:rPr>
        <w:t>Virox</w:t>
      </w:r>
      <w:proofErr w:type="spellEnd"/>
      <w:r>
        <w:rPr>
          <w:rFonts w:cstheme="minorHAnsi"/>
          <w:sz w:val="24"/>
          <w:szCs w:val="24"/>
        </w:rPr>
        <w:t xml:space="preserve"> AHP.</w:t>
      </w:r>
    </w:p>
    <w:p w:rsidR="00724191" w:rsidRDefault="00724191" w:rsidP="00730FC4">
      <w:pPr>
        <w:pStyle w:val="ListParagraph"/>
        <w:numPr>
          <w:ilvl w:val="0"/>
          <w:numId w:val="21"/>
        </w:numPr>
        <w:spacing w:after="120" w:line="240" w:lineRule="auto"/>
        <w:rPr>
          <w:rFonts w:cstheme="minorHAnsi"/>
          <w:sz w:val="24"/>
          <w:szCs w:val="24"/>
        </w:rPr>
      </w:pPr>
      <w:r>
        <w:rPr>
          <w:rFonts w:cstheme="minorHAnsi"/>
          <w:sz w:val="24"/>
          <w:szCs w:val="24"/>
        </w:rPr>
        <w:t>Discard fluid-contaminated material in a plastic bag along with the disposable gloves.  The bag must be securely sealed and disposed of according to local guidance.</w:t>
      </w:r>
    </w:p>
    <w:p w:rsidR="00724191" w:rsidRDefault="00724191" w:rsidP="00730FC4">
      <w:pPr>
        <w:pStyle w:val="ListParagraph"/>
        <w:numPr>
          <w:ilvl w:val="0"/>
          <w:numId w:val="21"/>
        </w:numPr>
        <w:spacing w:after="120" w:line="240" w:lineRule="auto"/>
        <w:rPr>
          <w:rFonts w:cstheme="minorHAnsi"/>
          <w:sz w:val="24"/>
          <w:szCs w:val="24"/>
        </w:rPr>
      </w:pPr>
      <w:r>
        <w:rPr>
          <w:rFonts w:cstheme="minorHAnsi"/>
          <w:sz w:val="24"/>
          <w:szCs w:val="24"/>
        </w:rPr>
        <w:t>Non-disposable mop heads and contaminated clothing should be laundered at a minimum of 60 degrees C in water and detergent.</w:t>
      </w:r>
    </w:p>
    <w:p w:rsidR="00724191" w:rsidRDefault="00724191" w:rsidP="00724191">
      <w:pPr>
        <w:pStyle w:val="ListParagraph"/>
        <w:spacing w:after="120" w:line="240" w:lineRule="auto"/>
        <w:ind w:left="644"/>
        <w:rPr>
          <w:rFonts w:cstheme="minorHAnsi"/>
          <w:sz w:val="24"/>
          <w:szCs w:val="24"/>
        </w:rPr>
      </w:pPr>
    </w:p>
    <w:p w:rsidR="00724191" w:rsidRDefault="00724191" w:rsidP="00724191">
      <w:pPr>
        <w:spacing w:after="120" w:line="240" w:lineRule="auto"/>
        <w:rPr>
          <w:rFonts w:cstheme="minorHAnsi"/>
          <w:sz w:val="24"/>
          <w:szCs w:val="24"/>
        </w:rPr>
      </w:pPr>
    </w:p>
    <w:p w:rsidR="00724191" w:rsidRDefault="00724191" w:rsidP="00724191">
      <w:pPr>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Concussion</w:t>
      </w:r>
    </w:p>
    <w:p w:rsidR="00724191" w:rsidRPr="00146C41" w:rsidRDefault="00724191" w:rsidP="00724191">
      <w:pPr>
        <w:spacing w:after="120" w:line="240" w:lineRule="auto"/>
        <w:jc w:val="center"/>
        <w:rPr>
          <w:rFonts w:ascii="Franklin Gothic Demi" w:hAnsi="Franklin Gothic Demi" w:cstheme="minorHAnsi"/>
          <w:b/>
          <w:color w:val="0B6CC5"/>
          <w:sz w:val="32"/>
          <w:szCs w:val="32"/>
        </w:rPr>
      </w:pPr>
    </w:p>
    <w:p w:rsidR="00724191" w:rsidRDefault="00724191" w:rsidP="00724191">
      <w:pPr>
        <w:spacing w:line="240" w:lineRule="auto"/>
        <w:rPr>
          <w:rFonts w:cstheme="minorHAnsi"/>
          <w:sz w:val="24"/>
          <w:szCs w:val="24"/>
        </w:rPr>
      </w:pPr>
      <w:r>
        <w:rPr>
          <w:rFonts w:cstheme="minorHAnsi"/>
          <w:sz w:val="24"/>
          <w:szCs w:val="24"/>
        </w:rPr>
        <w:t xml:space="preserve">A concussion is an injury to the brain caused by a blow or jolt to the head, face or neck. A concussion causes disruption of normal brain functioning. An individual does not have to lose consciousness to sustain a concussion. </w:t>
      </w:r>
    </w:p>
    <w:p w:rsidR="00724191" w:rsidRDefault="00724191" w:rsidP="00724191">
      <w:pPr>
        <w:spacing w:line="240" w:lineRule="auto"/>
        <w:rPr>
          <w:rFonts w:cstheme="minorHAnsi"/>
          <w:sz w:val="24"/>
          <w:szCs w:val="24"/>
        </w:rPr>
      </w:pPr>
      <w:r>
        <w:rPr>
          <w:rFonts w:cstheme="minorHAnsi"/>
          <w:sz w:val="24"/>
          <w:szCs w:val="24"/>
        </w:rPr>
        <w:t>Concussions can occur in sports, as a result of a motor vehicle crash, from an assault or in a fall. If the victim exhibits any of the following symptoms, call 911 immediately:</w:t>
      </w:r>
    </w:p>
    <w:p w:rsidR="00724191" w:rsidRPr="00D107D8" w:rsidRDefault="00724191" w:rsidP="00730FC4">
      <w:pPr>
        <w:pStyle w:val="ListParagraph"/>
        <w:numPr>
          <w:ilvl w:val="0"/>
          <w:numId w:val="29"/>
        </w:numPr>
        <w:spacing w:after="0" w:line="360" w:lineRule="atLeast"/>
        <w:rPr>
          <w:rFonts w:eastAsia="Times New Roman" w:cstheme="minorHAnsi"/>
          <w:b/>
          <w:bCs/>
          <w:color w:val="3F3F3F"/>
          <w:sz w:val="24"/>
          <w:szCs w:val="24"/>
          <w:lang w:eastAsia="en-CA"/>
        </w:rPr>
      </w:pPr>
      <w:r w:rsidRPr="00D107D8">
        <w:rPr>
          <w:rFonts w:eastAsia="Times New Roman" w:cstheme="minorHAnsi"/>
          <w:b/>
          <w:bCs/>
          <w:color w:val="3F3F3F"/>
          <w:sz w:val="24"/>
          <w:szCs w:val="24"/>
          <w:lang w:eastAsia="en-CA"/>
        </w:rPr>
        <w:t>Is vomiting repeatedly</w:t>
      </w:r>
    </w:p>
    <w:p w:rsidR="00724191" w:rsidRPr="00D107D8" w:rsidRDefault="00724191" w:rsidP="00730FC4">
      <w:pPr>
        <w:pStyle w:val="ListParagraph"/>
        <w:numPr>
          <w:ilvl w:val="0"/>
          <w:numId w:val="29"/>
        </w:numPr>
        <w:spacing w:after="0" w:line="360" w:lineRule="atLeast"/>
        <w:rPr>
          <w:rFonts w:eastAsia="Times New Roman" w:cstheme="minorHAnsi"/>
          <w:b/>
          <w:bCs/>
          <w:color w:val="3F3F3F"/>
          <w:sz w:val="24"/>
          <w:szCs w:val="24"/>
          <w:lang w:eastAsia="en-CA"/>
        </w:rPr>
      </w:pPr>
      <w:r w:rsidRPr="00D107D8">
        <w:rPr>
          <w:rFonts w:eastAsia="Times New Roman" w:cstheme="minorHAnsi"/>
          <w:b/>
          <w:bCs/>
          <w:color w:val="3F3F3F"/>
          <w:sz w:val="24"/>
          <w:szCs w:val="24"/>
          <w:lang w:eastAsia="en-CA"/>
        </w:rPr>
        <w:t>Has unequal pupils</w:t>
      </w:r>
    </w:p>
    <w:p w:rsidR="00724191" w:rsidRPr="00D107D8" w:rsidRDefault="00724191" w:rsidP="00730FC4">
      <w:pPr>
        <w:pStyle w:val="ListParagraph"/>
        <w:numPr>
          <w:ilvl w:val="0"/>
          <w:numId w:val="29"/>
        </w:numPr>
        <w:spacing w:after="0" w:line="360" w:lineRule="atLeast"/>
        <w:rPr>
          <w:rFonts w:eastAsia="Times New Roman" w:cstheme="minorHAnsi"/>
          <w:b/>
          <w:bCs/>
          <w:color w:val="3F3F3F"/>
          <w:sz w:val="24"/>
          <w:szCs w:val="24"/>
          <w:lang w:eastAsia="en-CA"/>
        </w:rPr>
      </w:pPr>
      <w:r w:rsidRPr="00D107D8">
        <w:rPr>
          <w:rFonts w:eastAsia="Times New Roman" w:cstheme="minorHAnsi"/>
          <w:b/>
          <w:bCs/>
          <w:color w:val="3F3F3F"/>
          <w:sz w:val="24"/>
          <w:szCs w:val="24"/>
          <w:lang w:eastAsia="en-CA"/>
        </w:rPr>
        <w:t>Is confused or agitated</w:t>
      </w:r>
    </w:p>
    <w:p w:rsidR="00724191" w:rsidRPr="00D107D8" w:rsidRDefault="00724191" w:rsidP="00730FC4">
      <w:pPr>
        <w:pStyle w:val="ListParagraph"/>
        <w:numPr>
          <w:ilvl w:val="0"/>
          <w:numId w:val="29"/>
        </w:numPr>
        <w:spacing w:after="0" w:line="360" w:lineRule="atLeast"/>
        <w:rPr>
          <w:rFonts w:eastAsia="Times New Roman" w:cstheme="minorHAnsi"/>
          <w:b/>
          <w:bCs/>
          <w:color w:val="3F3F3F"/>
          <w:sz w:val="24"/>
          <w:szCs w:val="24"/>
          <w:lang w:eastAsia="en-CA"/>
        </w:rPr>
      </w:pPr>
      <w:r w:rsidRPr="00D107D8">
        <w:rPr>
          <w:rFonts w:eastAsia="Times New Roman" w:cstheme="minorHAnsi"/>
          <w:b/>
          <w:bCs/>
          <w:color w:val="3F3F3F"/>
          <w:sz w:val="24"/>
          <w:szCs w:val="24"/>
          <w:lang w:eastAsia="en-CA"/>
        </w:rPr>
        <w:t>Has weakness on one side of the body</w:t>
      </w:r>
    </w:p>
    <w:p w:rsidR="00724191" w:rsidRPr="00D107D8" w:rsidRDefault="00724191" w:rsidP="00730FC4">
      <w:pPr>
        <w:pStyle w:val="ListParagraph"/>
        <w:numPr>
          <w:ilvl w:val="0"/>
          <w:numId w:val="29"/>
        </w:numPr>
        <w:spacing w:after="0" w:line="360" w:lineRule="atLeast"/>
        <w:rPr>
          <w:rFonts w:eastAsia="Times New Roman" w:cstheme="minorHAnsi"/>
          <w:b/>
          <w:bCs/>
          <w:color w:val="3F3F3F"/>
          <w:sz w:val="24"/>
          <w:szCs w:val="24"/>
          <w:lang w:eastAsia="en-CA"/>
        </w:rPr>
      </w:pPr>
      <w:r w:rsidRPr="00D107D8">
        <w:rPr>
          <w:rFonts w:eastAsia="Times New Roman" w:cstheme="minorHAnsi"/>
          <w:b/>
          <w:bCs/>
          <w:color w:val="3F3F3F"/>
          <w:sz w:val="24"/>
          <w:szCs w:val="24"/>
          <w:lang w:eastAsia="en-CA"/>
        </w:rPr>
        <w:t>Passes out or is unconscious </w:t>
      </w:r>
    </w:p>
    <w:p w:rsidR="00724191" w:rsidRPr="00D107D8" w:rsidRDefault="00724191" w:rsidP="00730FC4">
      <w:pPr>
        <w:pStyle w:val="ListParagraph"/>
        <w:numPr>
          <w:ilvl w:val="0"/>
          <w:numId w:val="29"/>
        </w:numPr>
        <w:spacing w:after="0" w:line="360" w:lineRule="atLeast"/>
        <w:rPr>
          <w:rFonts w:eastAsia="Times New Roman" w:cstheme="minorHAnsi"/>
          <w:b/>
          <w:bCs/>
          <w:color w:val="3F3F3F"/>
          <w:sz w:val="24"/>
          <w:szCs w:val="24"/>
          <w:lang w:eastAsia="en-CA"/>
        </w:rPr>
      </w:pPr>
      <w:r w:rsidRPr="00D107D8">
        <w:rPr>
          <w:rFonts w:eastAsia="Times New Roman" w:cstheme="minorHAnsi"/>
          <w:b/>
          <w:bCs/>
          <w:color w:val="3F3F3F"/>
          <w:sz w:val="24"/>
          <w:szCs w:val="24"/>
          <w:lang w:eastAsia="en-CA"/>
        </w:rPr>
        <w:t>Is very drowsy or unable to wake up</w:t>
      </w:r>
    </w:p>
    <w:p w:rsidR="00724191" w:rsidRPr="00D107D8" w:rsidRDefault="00724191" w:rsidP="00730FC4">
      <w:pPr>
        <w:pStyle w:val="ListParagraph"/>
        <w:numPr>
          <w:ilvl w:val="0"/>
          <w:numId w:val="29"/>
        </w:numPr>
        <w:spacing w:after="0" w:line="360" w:lineRule="atLeast"/>
        <w:rPr>
          <w:rFonts w:eastAsia="Times New Roman" w:cstheme="minorHAnsi"/>
          <w:b/>
          <w:bCs/>
          <w:color w:val="3F3F3F"/>
          <w:sz w:val="24"/>
          <w:szCs w:val="24"/>
          <w:lang w:eastAsia="en-CA"/>
        </w:rPr>
      </w:pPr>
      <w:r w:rsidRPr="00D107D8">
        <w:rPr>
          <w:rFonts w:eastAsia="Times New Roman" w:cstheme="minorHAnsi"/>
          <w:b/>
          <w:bCs/>
          <w:color w:val="3F3F3F"/>
          <w:sz w:val="24"/>
          <w:szCs w:val="24"/>
          <w:lang w:eastAsia="en-CA"/>
        </w:rPr>
        <w:t>Has neck pain after a fall</w:t>
      </w:r>
    </w:p>
    <w:p w:rsidR="00724191" w:rsidRPr="00D107D8" w:rsidRDefault="00724191" w:rsidP="00730FC4">
      <w:pPr>
        <w:pStyle w:val="ListParagraph"/>
        <w:numPr>
          <w:ilvl w:val="0"/>
          <w:numId w:val="29"/>
        </w:numPr>
        <w:spacing w:after="0" w:line="360" w:lineRule="atLeast"/>
        <w:rPr>
          <w:rFonts w:eastAsia="Times New Roman" w:cstheme="minorHAnsi"/>
          <w:b/>
          <w:bCs/>
          <w:color w:val="3F3F3F"/>
          <w:sz w:val="24"/>
          <w:szCs w:val="24"/>
          <w:lang w:eastAsia="en-CA"/>
        </w:rPr>
      </w:pPr>
      <w:r w:rsidRPr="00D107D8">
        <w:rPr>
          <w:rFonts w:eastAsia="Times New Roman" w:cstheme="minorHAnsi"/>
          <w:b/>
          <w:bCs/>
          <w:color w:val="3F3F3F"/>
          <w:sz w:val="24"/>
          <w:szCs w:val="24"/>
          <w:lang w:eastAsia="en-CA"/>
        </w:rPr>
        <w:t>Has slurred speech</w:t>
      </w:r>
    </w:p>
    <w:p w:rsidR="00724191" w:rsidRDefault="00724191" w:rsidP="00730FC4">
      <w:pPr>
        <w:pStyle w:val="ListParagraph"/>
        <w:numPr>
          <w:ilvl w:val="0"/>
          <w:numId w:val="29"/>
        </w:numPr>
        <w:spacing w:after="0" w:line="360" w:lineRule="atLeast"/>
        <w:rPr>
          <w:rFonts w:eastAsia="Times New Roman" w:cstheme="minorHAnsi"/>
          <w:b/>
          <w:bCs/>
          <w:color w:val="3F3F3F"/>
          <w:sz w:val="24"/>
          <w:szCs w:val="24"/>
          <w:lang w:eastAsia="en-CA"/>
        </w:rPr>
      </w:pPr>
      <w:r w:rsidRPr="00D107D8">
        <w:rPr>
          <w:rFonts w:eastAsia="Times New Roman" w:cstheme="minorHAnsi"/>
          <w:b/>
          <w:bCs/>
          <w:color w:val="3F3F3F"/>
          <w:sz w:val="24"/>
          <w:szCs w:val="24"/>
          <w:lang w:eastAsia="en-CA"/>
        </w:rPr>
        <w:t>Has a seizure</w:t>
      </w:r>
    </w:p>
    <w:p w:rsidR="00724191" w:rsidRPr="00D107D8" w:rsidRDefault="00724191" w:rsidP="00724191">
      <w:pPr>
        <w:pStyle w:val="ListParagraph"/>
        <w:spacing w:after="0" w:line="360" w:lineRule="atLeast"/>
        <w:ind w:left="1440"/>
        <w:rPr>
          <w:rFonts w:eastAsia="Times New Roman" w:cstheme="minorHAnsi"/>
          <w:b/>
          <w:bCs/>
          <w:color w:val="3F3F3F"/>
          <w:sz w:val="24"/>
          <w:szCs w:val="24"/>
          <w:lang w:eastAsia="en-CA"/>
        </w:rPr>
      </w:pPr>
    </w:p>
    <w:p w:rsidR="00724191" w:rsidRPr="00696923" w:rsidRDefault="00724191" w:rsidP="00696923">
      <w:pPr>
        <w:spacing w:after="120" w:line="240" w:lineRule="auto"/>
        <w:jc w:val="center"/>
        <w:rPr>
          <w:rFonts w:cstheme="minorHAnsi"/>
          <w:sz w:val="24"/>
          <w:szCs w:val="24"/>
        </w:rPr>
      </w:pPr>
      <w:r>
        <w:rPr>
          <w:rFonts w:cstheme="minorHAnsi"/>
          <w:sz w:val="24"/>
          <w:szCs w:val="24"/>
        </w:rPr>
        <w:t xml:space="preserve">Further information regarding symptoms and strategies for recovery can be found at: </w:t>
      </w:r>
      <w:hyperlink r:id="rId20" w:history="1">
        <w:r w:rsidRPr="009A2F74">
          <w:rPr>
            <w:rStyle w:val="Hyperlink"/>
            <w:rFonts w:cstheme="minorHAnsi"/>
            <w:sz w:val="24"/>
            <w:szCs w:val="24"/>
          </w:rPr>
          <w:t>http://www.bced.gov.bc.ca/specialed/docs/concussion_brochure.pdf</w:t>
        </w:r>
      </w:hyperlink>
      <w:r>
        <w:rPr>
          <w:rFonts w:cstheme="minorHAnsi"/>
          <w:sz w:val="24"/>
          <w:szCs w:val="24"/>
        </w:rPr>
        <w:t xml:space="preserve"> </w:t>
      </w:r>
      <w:r>
        <w:rPr>
          <w:rFonts w:cstheme="minorHAnsi"/>
          <w:sz w:val="24"/>
          <w:szCs w:val="24"/>
        </w:rPr>
        <w:br w:type="page"/>
      </w:r>
    </w:p>
    <w:p w:rsidR="00724191" w:rsidRPr="00146C41" w:rsidRDefault="00724191" w:rsidP="00724191">
      <w:pPr>
        <w:pStyle w:val="ListParagraph"/>
        <w:spacing w:after="120" w:line="240" w:lineRule="auto"/>
        <w:rPr>
          <w:rFonts w:asciiTheme="majorHAnsi" w:hAnsiTheme="majorHAnsi" w:cstheme="minorHAnsi"/>
          <w:b/>
          <w:sz w:val="24"/>
          <w:szCs w:val="24"/>
        </w:rPr>
      </w:pPr>
    </w:p>
    <w:p w:rsidR="00724191" w:rsidRDefault="00724191" w:rsidP="00724191">
      <w:pPr>
        <w:pStyle w:val="ListParagraph"/>
        <w:spacing w:after="120" w:line="240" w:lineRule="auto"/>
        <w:jc w:val="center"/>
        <w:rPr>
          <w:rFonts w:ascii="Franklin Gothic Demi" w:hAnsi="Franklin Gothic Demi" w:cstheme="minorHAnsi"/>
          <w:b/>
          <w:color w:val="0B6CC5"/>
          <w:sz w:val="32"/>
          <w:szCs w:val="32"/>
        </w:rPr>
      </w:pPr>
    </w:p>
    <w:p w:rsidR="00724191" w:rsidRPr="00146C41" w:rsidRDefault="00724191" w:rsidP="00724191">
      <w:pPr>
        <w:pStyle w:val="ListParagraph"/>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Death and Serious Illness</w:t>
      </w:r>
    </w:p>
    <w:p w:rsidR="00724191" w:rsidRDefault="00724191" w:rsidP="00724191">
      <w:pPr>
        <w:pStyle w:val="ListParagraph"/>
        <w:spacing w:after="120" w:line="240" w:lineRule="auto"/>
        <w:rPr>
          <w:rFonts w:asciiTheme="majorHAnsi" w:hAnsiTheme="majorHAnsi" w:cstheme="minorHAnsi"/>
          <w:b/>
          <w:sz w:val="24"/>
          <w:szCs w:val="24"/>
        </w:rPr>
      </w:pPr>
    </w:p>
    <w:p w:rsidR="00724191" w:rsidRPr="00146C41" w:rsidRDefault="00724191" w:rsidP="00724191">
      <w:pPr>
        <w:pStyle w:val="ListParagraph"/>
        <w:spacing w:after="120" w:line="240" w:lineRule="auto"/>
        <w:rPr>
          <w:rFonts w:asciiTheme="majorHAnsi" w:hAnsiTheme="majorHAnsi" w:cstheme="minorHAnsi"/>
          <w:b/>
          <w:sz w:val="24"/>
          <w:szCs w:val="24"/>
        </w:rPr>
      </w:pPr>
    </w:p>
    <w:p w:rsidR="00724191" w:rsidRPr="00517486" w:rsidRDefault="00724191" w:rsidP="00724191">
      <w:pPr>
        <w:pStyle w:val="ListParagraph"/>
        <w:numPr>
          <w:ilvl w:val="0"/>
          <w:numId w:val="10"/>
        </w:numPr>
        <w:spacing w:after="120" w:line="240" w:lineRule="auto"/>
        <w:rPr>
          <w:rFonts w:asciiTheme="majorHAnsi" w:hAnsiTheme="majorHAnsi" w:cstheme="minorHAnsi"/>
          <w:b/>
          <w:sz w:val="24"/>
          <w:szCs w:val="24"/>
        </w:rPr>
      </w:pPr>
      <w:r w:rsidRPr="00517486">
        <w:rPr>
          <w:rFonts w:cstheme="minorHAnsi"/>
          <w:sz w:val="24"/>
          <w:szCs w:val="24"/>
        </w:rPr>
        <w:t>Confirm details.</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Call 911.</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Notify Superintendent/Headmaster</w:t>
      </w:r>
      <w:r>
        <w:rPr>
          <w:rFonts w:cstheme="minorHAnsi"/>
          <w:sz w:val="24"/>
          <w:szCs w:val="24"/>
        </w:rPr>
        <w:t>/Principal</w:t>
      </w:r>
      <w:r w:rsidRPr="007F10B9">
        <w:rPr>
          <w:rFonts w:cstheme="minorHAnsi"/>
          <w:sz w:val="24"/>
          <w:szCs w:val="24"/>
        </w:rPr>
        <w:t>.</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Where death or serious injury occurs to a non-employee in connection with a school activity, contact the Business Administrator to appoint an insurance investigator.</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Pr>
          <w:rFonts w:cstheme="minorHAnsi"/>
          <w:sz w:val="24"/>
          <w:szCs w:val="24"/>
        </w:rPr>
        <w:t>Activate the SSC</w:t>
      </w:r>
      <w:r w:rsidRPr="007F10B9">
        <w:rPr>
          <w:rFonts w:cstheme="minorHAnsi"/>
          <w:sz w:val="24"/>
          <w:szCs w:val="24"/>
        </w:rPr>
        <w:t>.</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Create a communication plan for staff, students, parents, and media.</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Media communications are coordinated by the Superintendent/Headmaster</w:t>
      </w:r>
      <w:r>
        <w:rPr>
          <w:rFonts w:cstheme="minorHAnsi"/>
          <w:sz w:val="24"/>
          <w:szCs w:val="24"/>
        </w:rPr>
        <w:t>/Principal</w:t>
      </w:r>
      <w:r w:rsidRPr="007F10B9">
        <w:rPr>
          <w:rFonts w:cstheme="minorHAnsi"/>
          <w:sz w:val="24"/>
          <w:szCs w:val="24"/>
        </w:rPr>
        <w:t>.</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Meet with staff.</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Prepare a statement for staff to read to students (do not use PA system).</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Prepare a letter to be sent home to parents/guardians.</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Encourage students to stay in school unless they are released to parents; emphasize the process of caring and grieving, which can be facilitated best in school.</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Make sure that students sign out before they are released to go home.</w:t>
      </w:r>
    </w:p>
    <w:p w:rsidR="00724191" w:rsidRPr="007F10B9"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sidRPr="007F10B9">
        <w:rPr>
          <w:rFonts w:cstheme="minorHAnsi"/>
          <w:sz w:val="24"/>
          <w:szCs w:val="24"/>
        </w:rPr>
        <w:t>Ensure students are supervised until they are picked up or released.</w:t>
      </w:r>
    </w:p>
    <w:p w:rsidR="00724191"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Pr>
          <w:rFonts w:cstheme="minorHAnsi"/>
          <w:sz w:val="24"/>
          <w:szCs w:val="24"/>
        </w:rPr>
        <w:t>Circulate among students and staff as they change classes, eat lunch, etc.</w:t>
      </w:r>
    </w:p>
    <w:p w:rsidR="00724191"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Pr>
          <w:rFonts w:cstheme="minorHAnsi"/>
          <w:sz w:val="24"/>
          <w:szCs w:val="24"/>
        </w:rPr>
        <w:t>Set aside specific rooms and identify staff to provide support to other students/staff.</w:t>
      </w:r>
    </w:p>
    <w:p w:rsidR="00724191"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Pr>
          <w:rFonts w:cstheme="minorHAnsi"/>
          <w:sz w:val="24"/>
          <w:szCs w:val="24"/>
        </w:rPr>
        <w:t>Obtain assistance of community agencies as required.</w:t>
      </w:r>
    </w:p>
    <w:p w:rsidR="00724191"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Pr>
          <w:rFonts w:cstheme="minorHAnsi"/>
          <w:sz w:val="24"/>
          <w:szCs w:val="24"/>
        </w:rPr>
        <w:t>Re-establish routine as quickly as is reasonably possible.</w:t>
      </w:r>
    </w:p>
    <w:p w:rsidR="00724191" w:rsidRDefault="00724191" w:rsidP="00724191">
      <w:pPr>
        <w:pStyle w:val="ListParagraph"/>
        <w:numPr>
          <w:ilvl w:val="0"/>
          <w:numId w:val="10"/>
        </w:numPr>
        <w:tabs>
          <w:tab w:val="left" w:pos="1985"/>
          <w:tab w:val="left" w:pos="2268"/>
          <w:tab w:val="left" w:pos="4536"/>
          <w:tab w:val="left" w:pos="5245"/>
          <w:tab w:val="left" w:pos="6521"/>
          <w:tab w:val="left" w:pos="7938"/>
        </w:tabs>
        <w:spacing w:after="120"/>
        <w:rPr>
          <w:rFonts w:cstheme="minorHAnsi"/>
          <w:sz w:val="24"/>
          <w:szCs w:val="24"/>
        </w:rPr>
      </w:pPr>
      <w:r>
        <w:rPr>
          <w:rFonts w:cstheme="minorHAnsi"/>
          <w:sz w:val="24"/>
          <w:szCs w:val="24"/>
        </w:rPr>
        <w:t xml:space="preserve">Complete an accident report if incident occurred at school or </w:t>
      </w:r>
      <w:proofErr w:type="spellStart"/>
      <w:r>
        <w:rPr>
          <w:rFonts w:cstheme="minorHAnsi"/>
          <w:sz w:val="24"/>
          <w:szCs w:val="24"/>
        </w:rPr>
        <w:t>en</w:t>
      </w:r>
      <w:proofErr w:type="spellEnd"/>
      <w:r>
        <w:rPr>
          <w:rFonts w:cstheme="minorHAnsi"/>
          <w:sz w:val="24"/>
          <w:szCs w:val="24"/>
        </w:rPr>
        <w:t xml:space="preserve"> route to or from school.</w:t>
      </w:r>
    </w:p>
    <w:p w:rsidR="00724191" w:rsidRDefault="00724191" w:rsidP="00724191">
      <w:pPr>
        <w:tabs>
          <w:tab w:val="left" w:pos="1985"/>
          <w:tab w:val="left" w:pos="2268"/>
          <w:tab w:val="left" w:pos="4536"/>
          <w:tab w:val="left" w:pos="5245"/>
          <w:tab w:val="left" w:pos="6521"/>
          <w:tab w:val="left" w:pos="7938"/>
        </w:tabs>
        <w:spacing w:after="120"/>
        <w:rPr>
          <w:rFonts w:cstheme="minorHAnsi"/>
          <w:sz w:val="24"/>
          <w:szCs w:val="24"/>
        </w:rPr>
      </w:pPr>
    </w:p>
    <w:p w:rsidR="00724191" w:rsidRDefault="00724191" w:rsidP="00724191">
      <w:pPr>
        <w:tabs>
          <w:tab w:val="left" w:pos="1985"/>
          <w:tab w:val="left" w:pos="2268"/>
          <w:tab w:val="left" w:pos="4536"/>
          <w:tab w:val="left" w:pos="5245"/>
          <w:tab w:val="left" w:pos="6521"/>
          <w:tab w:val="left" w:pos="7938"/>
        </w:tabs>
        <w:spacing w:after="120"/>
        <w:rPr>
          <w:rFonts w:cstheme="minorHAnsi"/>
          <w:sz w:val="24"/>
          <w:szCs w:val="24"/>
        </w:rPr>
      </w:pPr>
    </w:p>
    <w:p w:rsidR="00724191" w:rsidRPr="00146C41" w:rsidRDefault="00724191" w:rsidP="00724191">
      <w:pPr>
        <w:tabs>
          <w:tab w:val="left" w:pos="1985"/>
          <w:tab w:val="left" w:pos="2268"/>
          <w:tab w:val="left" w:pos="4536"/>
          <w:tab w:val="left" w:pos="5245"/>
          <w:tab w:val="left" w:pos="6521"/>
          <w:tab w:val="left" w:pos="7938"/>
        </w:tabs>
        <w:spacing w:after="120"/>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Disposal of Sharps</w:t>
      </w:r>
    </w:p>
    <w:p w:rsidR="00724191" w:rsidRDefault="00724191" w:rsidP="00724191">
      <w:pPr>
        <w:pStyle w:val="ListParagraph"/>
        <w:spacing w:after="120" w:line="240" w:lineRule="auto"/>
        <w:ind w:left="644"/>
        <w:rPr>
          <w:rFonts w:asciiTheme="majorHAnsi" w:hAnsiTheme="majorHAnsi" w:cstheme="minorHAnsi"/>
          <w:b/>
          <w:sz w:val="24"/>
          <w:szCs w:val="24"/>
        </w:rPr>
      </w:pPr>
    </w:p>
    <w:p w:rsidR="00724191" w:rsidRPr="004C2B39" w:rsidRDefault="00724191" w:rsidP="00730FC4">
      <w:pPr>
        <w:pStyle w:val="ListParagraph"/>
        <w:numPr>
          <w:ilvl w:val="0"/>
          <w:numId w:val="31"/>
        </w:numPr>
        <w:spacing w:after="120" w:line="240" w:lineRule="auto"/>
        <w:rPr>
          <w:rStyle w:val="Strong"/>
        </w:rPr>
      </w:pPr>
      <w:r w:rsidRPr="004C2B39">
        <w:rPr>
          <w:rStyle w:val="Strong"/>
          <w:rFonts w:cstheme="minorHAnsi"/>
          <w:b w:val="0"/>
          <w:color w:val="000000"/>
          <w:sz w:val="24"/>
          <w:szCs w:val="24"/>
        </w:rPr>
        <w:t>Never place loose needles and other sharps (those that are not placed in a sharps disposal container) in the household or public trash cans or recycling bins, and never flush them down the toilet.</w:t>
      </w:r>
    </w:p>
    <w:p w:rsidR="00724191" w:rsidRPr="00B84CC5" w:rsidRDefault="00724191" w:rsidP="00724191">
      <w:pPr>
        <w:pStyle w:val="ListParagraph"/>
        <w:spacing w:after="120" w:line="240" w:lineRule="auto"/>
        <w:ind w:left="644"/>
        <w:rPr>
          <w:rStyle w:val="Strong"/>
        </w:rPr>
      </w:pPr>
    </w:p>
    <w:p w:rsidR="00724191" w:rsidRPr="00B84CC5" w:rsidRDefault="00724191" w:rsidP="00730FC4">
      <w:pPr>
        <w:pStyle w:val="ListParagraph"/>
        <w:numPr>
          <w:ilvl w:val="0"/>
          <w:numId w:val="31"/>
        </w:numPr>
        <w:spacing w:after="0" w:line="240" w:lineRule="auto"/>
        <w:outlineLvl w:val="2"/>
        <w:rPr>
          <w:rFonts w:eastAsia="Times New Roman" w:cstheme="minorHAnsi"/>
          <w:bCs/>
          <w:color w:val="000000"/>
          <w:sz w:val="24"/>
          <w:szCs w:val="24"/>
          <w:lang w:eastAsia="en-CA"/>
        </w:rPr>
      </w:pPr>
      <w:r w:rsidRPr="00B84CC5">
        <w:rPr>
          <w:rFonts w:eastAsia="Times New Roman" w:cstheme="minorHAnsi"/>
          <w:bCs/>
          <w:color w:val="000000"/>
          <w:sz w:val="24"/>
          <w:szCs w:val="24"/>
          <w:lang w:eastAsia="en-CA"/>
        </w:rPr>
        <w:t>Place all needles and other sharps in a sharps disposal container immedi</w:t>
      </w:r>
      <w:r>
        <w:rPr>
          <w:rFonts w:eastAsia="Times New Roman" w:cstheme="minorHAnsi"/>
          <w:bCs/>
          <w:color w:val="000000"/>
          <w:sz w:val="24"/>
          <w:szCs w:val="24"/>
          <w:lang w:eastAsia="en-CA"/>
        </w:rPr>
        <w:t>ately after they have been used and follow FDA guidelines to dispose of sharps containers.</w:t>
      </w:r>
    </w:p>
    <w:p w:rsidR="00724191" w:rsidRPr="00696923" w:rsidRDefault="00E956B7" w:rsidP="00696923">
      <w:pPr>
        <w:pStyle w:val="ListParagraph"/>
        <w:spacing w:after="120" w:line="240" w:lineRule="auto"/>
        <w:rPr>
          <w:rFonts w:cstheme="minorHAnsi"/>
          <w:sz w:val="24"/>
          <w:szCs w:val="24"/>
        </w:rPr>
      </w:pPr>
      <w:hyperlink r:id="rId21" w:history="1">
        <w:r w:rsidR="00724191" w:rsidRPr="00564240">
          <w:rPr>
            <w:rStyle w:val="Hyperlink"/>
            <w:sz w:val="24"/>
            <w:szCs w:val="24"/>
          </w:rPr>
          <w:t>http://www.fda.gov/MedicalDevices/ProductsandMedicalProcedures/HomeHealthandConsumer/ConsumerProducts/Sharps/ucm263240.htm</w:t>
        </w:r>
      </w:hyperlink>
      <w:r w:rsidR="00724191">
        <w:rPr>
          <w:rFonts w:cstheme="minorHAnsi"/>
          <w:sz w:val="24"/>
          <w:szCs w:val="24"/>
        </w:rPr>
        <w:br w:type="page"/>
      </w:r>
    </w:p>
    <w:p w:rsidR="00724191" w:rsidRPr="00146C41" w:rsidRDefault="00724191" w:rsidP="00724191">
      <w:pPr>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lastRenderedPageBreak/>
        <w:t>Earthquake</w:t>
      </w:r>
    </w:p>
    <w:p w:rsidR="00724191" w:rsidRPr="00517486" w:rsidRDefault="00724191" w:rsidP="00724191">
      <w:pPr>
        <w:jc w:val="center"/>
        <w:rPr>
          <w:rFonts w:asciiTheme="majorHAnsi" w:hAnsiTheme="majorHAnsi" w:cstheme="minorHAnsi"/>
          <w:b/>
          <w:sz w:val="24"/>
          <w:szCs w:val="24"/>
        </w:rPr>
      </w:pPr>
      <w:r w:rsidRPr="00517486">
        <w:rPr>
          <w:rFonts w:asciiTheme="majorHAnsi" w:hAnsiTheme="majorHAnsi" w:cstheme="minorHAnsi"/>
          <w:sz w:val="24"/>
          <w:szCs w:val="24"/>
        </w:rPr>
        <w:t>Refer</w:t>
      </w:r>
      <w:r w:rsidRPr="00173181">
        <w:rPr>
          <w:rFonts w:asciiTheme="majorHAnsi" w:hAnsiTheme="majorHAnsi" w:cstheme="minorHAnsi"/>
          <w:sz w:val="24"/>
          <w:szCs w:val="24"/>
        </w:rPr>
        <w:t xml:space="preserve"> to </w:t>
      </w:r>
      <w:hyperlink r:id="rId22" w:history="1">
        <w:r w:rsidRPr="00173181">
          <w:rPr>
            <w:rStyle w:val="Hyperlink"/>
            <w:rFonts w:asciiTheme="majorHAnsi" w:hAnsiTheme="majorHAnsi" w:cstheme="minorHAnsi"/>
            <w:sz w:val="24"/>
            <w:szCs w:val="24"/>
          </w:rPr>
          <w:t>http://sd64.bc.ca/wp-content/uploads/2012/01/EQministryguidebook.pdf</w:t>
        </w:r>
      </w:hyperlink>
    </w:p>
    <w:p w:rsidR="00724191" w:rsidRPr="000D68C3" w:rsidRDefault="00724191" w:rsidP="00724191">
      <w:pPr>
        <w:spacing w:after="0" w:line="240" w:lineRule="auto"/>
        <w:rPr>
          <w:rFonts w:cstheme="minorHAnsi"/>
          <w:b/>
          <w:sz w:val="24"/>
          <w:szCs w:val="24"/>
        </w:rPr>
      </w:pPr>
      <w:r w:rsidRPr="000D68C3">
        <w:rPr>
          <w:rFonts w:cstheme="minorHAnsi"/>
          <w:b/>
          <w:sz w:val="24"/>
          <w:szCs w:val="24"/>
        </w:rPr>
        <w:t>If you are Indoors:</w:t>
      </w:r>
    </w:p>
    <w:p w:rsidR="00724191" w:rsidRPr="00987C76"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sidRPr="00987C76">
        <w:rPr>
          <w:rFonts w:cstheme="minorHAnsi"/>
          <w:sz w:val="24"/>
          <w:szCs w:val="24"/>
        </w:rPr>
        <w:t xml:space="preserve">Stay under desks, in doorways, away from windows, against walls.  </w:t>
      </w:r>
    </w:p>
    <w:p w:rsidR="00724191" w:rsidRPr="00987C76"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sidRPr="00987C76">
        <w:rPr>
          <w:rFonts w:cstheme="minorHAnsi"/>
          <w:sz w:val="24"/>
          <w:szCs w:val="24"/>
        </w:rPr>
        <w:t>Cover head for at least one minute or until safe to vacate the building.</w:t>
      </w:r>
    </w:p>
    <w:p w:rsidR="00724191" w:rsidRDefault="00724191" w:rsidP="00696923">
      <w:pPr>
        <w:pStyle w:val="ListParagraph"/>
        <w:numPr>
          <w:ilvl w:val="0"/>
          <w:numId w:val="1"/>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Hold onto the object you are under so that you remain covered.  If you cannot get under something strong, flatten yourself against an interior wall.  If you are in a wheelchair, lock the wheels and protect the back of your head and neck.</w:t>
      </w:r>
    </w:p>
    <w:p w:rsidR="00724191" w:rsidRDefault="00724191" w:rsidP="00724191">
      <w:p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b/>
          <w:sz w:val="24"/>
          <w:szCs w:val="24"/>
        </w:rPr>
        <w:t>If you are Outdoors:</w:t>
      </w:r>
    </w:p>
    <w:p w:rsidR="00724191" w:rsidRPr="00987C76" w:rsidRDefault="00724191" w:rsidP="00730FC4">
      <w:pPr>
        <w:pStyle w:val="ListParagraph"/>
        <w:numPr>
          <w:ilvl w:val="0"/>
          <w:numId w:val="24"/>
        </w:numPr>
        <w:tabs>
          <w:tab w:val="left" w:pos="1985"/>
          <w:tab w:val="left" w:pos="2268"/>
          <w:tab w:val="left" w:pos="4536"/>
          <w:tab w:val="left" w:pos="5245"/>
          <w:tab w:val="left" w:pos="6521"/>
          <w:tab w:val="left" w:pos="7938"/>
        </w:tabs>
        <w:spacing w:after="120" w:line="240" w:lineRule="auto"/>
        <w:rPr>
          <w:rFonts w:cstheme="minorHAnsi"/>
          <w:b/>
          <w:sz w:val="24"/>
          <w:szCs w:val="24"/>
        </w:rPr>
      </w:pPr>
      <w:r>
        <w:rPr>
          <w:rFonts w:cstheme="minorHAnsi"/>
          <w:sz w:val="24"/>
          <w:szCs w:val="24"/>
        </w:rPr>
        <w:t>Stay outside.</w:t>
      </w:r>
    </w:p>
    <w:p w:rsidR="00724191" w:rsidRPr="00987C76" w:rsidRDefault="00724191" w:rsidP="00730FC4">
      <w:pPr>
        <w:pStyle w:val="ListParagraph"/>
        <w:numPr>
          <w:ilvl w:val="0"/>
          <w:numId w:val="24"/>
        </w:numPr>
        <w:tabs>
          <w:tab w:val="left" w:pos="1985"/>
          <w:tab w:val="left" w:pos="2268"/>
          <w:tab w:val="left" w:pos="4536"/>
          <w:tab w:val="left" w:pos="5245"/>
          <w:tab w:val="left" w:pos="6521"/>
          <w:tab w:val="left" w:pos="7938"/>
        </w:tabs>
        <w:spacing w:after="120" w:line="240" w:lineRule="auto"/>
        <w:rPr>
          <w:rFonts w:cstheme="minorHAnsi"/>
          <w:b/>
          <w:sz w:val="24"/>
          <w:szCs w:val="24"/>
        </w:rPr>
      </w:pPr>
      <w:r>
        <w:rPr>
          <w:rFonts w:cstheme="minorHAnsi"/>
          <w:sz w:val="24"/>
          <w:szCs w:val="24"/>
        </w:rPr>
        <w:t>Go to an open area away from buildings or trees.</w:t>
      </w:r>
    </w:p>
    <w:p w:rsidR="00724191" w:rsidRPr="00987C76" w:rsidRDefault="00724191" w:rsidP="00730FC4">
      <w:pPr>
        <w:pStyle w:val="ListParagraph"/>
        <w:numPr>
          <w:ilvl w:val="0"/>
          <w:numId w:val="24"/>
        </w:num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sz w:val="24"/>
          <w:szCs w:val="24"/>
        </w:rPr>
        <w:t>If you are in a crowded public place, take cover where you won’t be trampled.</w:t>
      </w:r>
    </w:p>
    <w:p w:rsidR="00724191" w:rsidRDefault="00724191" w:rsidP="00724191">
      <w:p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b/>
          <w:sz w:val="24"/>
          <w:szCs w:val="24"/>
        </w:rPr>
        <w:t>Avoid the Following:</w:t>
      </w:r>
    </w:p>
    <w:p w:rsidR="00724191" w:rsidRPr="00987C76" w:rsidRDefault="00724191" w:rsidP="00730FC4">
      <w:pPr>
        <w:pStyle w:val="ListParagraph"/>
        <w:numPr>
          <w:ilvl w:val="0"/>
          <w:numId w:val="25"/>
        </w:num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sz w:val="24"/>
          <w:szCs w:val="24"/>
        </w:rPr>
        <w:t>Doorways</w:t>
      </w:r>
    </w:p>
    <w:p w:rsidR="00724191" w:rsidRPr="00601B05" w:rsidRDefault="00724191" w:rsidP="00730FC4">
      <w:pPr>
        <w:pStyle w:val="ListParagraph"/>
        <w:numPr>
          <w:ilvl w:val="0"/>
          <w:numId w:val="25"/>
        </w:num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sz w:val="24"/>
          <w:szCs w:val="24"/>
        </w:rPr>
        <w:t>Windows</w:t>
      </w:r>
    </w:p>
    <w:p w:rsidR="00724191" w:rsidRPr="00601B05" w:rsidRDefault="00724191" w:rsidP="00730FC4">
      <w:pPr>
        <w:pStyle w:val="ListParagraph"/>
        <w:numPr>
          <w:ilvl w:val="0"/>
          <w:numId w:val="25"/>
        </w:num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sz w:val="24"/>
          <w:szCs w:val="24"/>
        </w:rPr>
        <w:t>Bookcases</w:t>
      </w:r>
    </w:p>
    <w:p w:rsidR="00724191" w:rsidRPr="00601B05" w:rsidRDefault="00724191" w:rsidP="00730FC4">
      <w:pPr>
        <w:pStyle w:val="ListParagraph"/>
        <w:numPr>
          <w:ilvl w:val="0"/>
          <w:numId w:val="25"/>
        </w:num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sz w:val="24"/>
          <w:szCs w:val="24"/>
        </w:rPr>
        <w:t>Tall furniture</w:t>
      </w:r>
    </w:p>
    <w:p w:rsidR="00724191" w:rsidRPr="00987C76" w:rsidRDefault="00724191" w:rsidP="00730FC4">
      <w:pPr>
        <w:pStyle w:val="ListParagraph"/>
        <w:numPr>
          <w:ilvl w:val="0"/>
          <w:numId w:val="25"/>
        </w:num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sz w:val="24"/>
          <w:szCs w:val="24"/>
        </w:rPr>
        <w:t>Light fixtures</w:t>
      </w:r>
    </w:p>
    <w:p w:rsidR="00724191" w:rsidRPr="00987C76" w:rsidRDefault="00724191" w:rsidP="00730FC4">
      <w:pPr>
        <w:pStyle w:val="ListParagraph"/>
        <w:numPr>
          <w:ilvl w:val="0"/>
          <w:numId w:val="25"/>
        </w:num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sz w:val="24"/>
          <w:szCs w:val="24"/>
        </w:rPr>
        <w:t>Elevators</w:t>
      </w:r>
    </w:p>
    <w:p w:rsidR="00724191" w:rsidRPr="00987C76" w:rsidRDefault="00724191" w:rsidP="00730FC4">
      <w:pPr>
        <w:pStyle w:val="ListParagraph"/>
        <w:numPr>
          <w:ilvl w:val="0"/>
          <w:numId w:val="25"/>
        </w:num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sz w:val="24"/>
          <w:szCs w:val="24"/>
        </w:rPr>
        <w:t>Downed power lines</w:t>
      </w:r>
    </w:p>
    <w:p w:rsidR="00724191" w:rsidRPr="00987C76" w:rsidRDefault="00724191" w:rsidP="00730FC4">
      <w:pPr>
        <w:pStyle w:val="ListParagraph"/>
        <w:numPr>
          <w:ilvl w:val="0"/>
          <w:numId w:val="25"/>
        </w:num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sz w:val="24"/>
          <w:szCs w:val="24"/>
        </w:rPr>
        <w:t>Ocean coastline</w:t>
      </w:r>
    </w:p>
    <w:p w:rsidR="00724191" w:rsidRPr="00987C76" w:rsidRDefault="00724191" w:rsidP="00724191">
      <w:pPr>
        <w:tabs>
          <w:tab w:val="left" w:pos="1985"/>
          <w:tab w:val="left" w:pos="2268"/>
          <w:tab w:val="left" w:pos="4536"/>
          <w:tab w:val="left" w:pos="5245"/>
          <w:tab w:val="left" w:pos="6521"/>
          <w:tab w:val="left" w:pos="7938"/>
        </w:tabs>
        <w:spacing w:after="0" w:line="240" w:lineRule="auto"/>
        <w:rPr>
          <w:rFonts w:cstheme="minorHAnsi"/>
          <w:b/>
          <w:sz w:val="24"/>
          <w:szCs w:val="24"/>
        </w:rPr>
      </w:pPr>
      <w:r>
        <w:rPr>
          <w:rFonts w:cstheme="minorHAnsi"/>
          <w:b/>
          <w:sz w:val="24"/>
          <w:szCs w:val="24"/>
        </w:rPr>
        <w:t>Additional Instructions:</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Wait for shaking to stop.  Check yourself and others around you for injuries.</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 xml:space="preserve">Be alert to aftershocks. </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Decision to evacuate all or part of school should not be automatic.  There may be more danger outside the building than inside.</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Identify safe evacuation routes and safe assembly area (pre-planning necessary).</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Signal staff and students to evacuate.  DO NOT USE FIRE ALARM.  Do not use elevators.</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Determine names, ages and possible locations of unaccounted for students/staff, including any students/staff waiting in secure areas of the school for assistance to be removed from the building.</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Ensure all power, fuel and water mains have been shut off.</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Check for possible fires, utility leaks, hazardous material spills, and call ______________ if help is needed.</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Implement procedures for communication, safety glasses, face masks, hard hats, search and rescue, first aid, shelter, supervision, student/staff release, etc.</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Ensure staff/students remain away from buildings, overhead power lines, trees, or other hazards that may fall while outside.</w:t>
      </w:r>
    </w:p>
    <w:p w:rsidR="0072419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Consider school plans for an extended stay with students and/or emergency evacuation to another site.</w:t>
      </w:r>
    </w:p>
    <w:p w:rsidR="00724191" w:rsidRPr="00173181" w:rsidRDefault="00724191" w:rsidP="00724191">
      <w:pPr>
        <w:pStyle w:val="ListParagraph"/>
        <w:numPr>
          <w:ilvl w:val="0"/>
          <w:numId w:val="1"/>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Schools will remain open indefinitely until every child has been released to a parent/guardian.</w:t>
      </w:r>
    </w:p>
    <w:p w:rsidR="00724191" w:rsidRDefault="00724191" w:rsidP="00724191">
      <w:pPr>
        <w:spacing w:after="120" w:line="240" w:lineRule="auto"/>
        <w:rPr>
          <w:rFonts w:ascii="Gill Sans Ultra Bold Condensed" w:hAnsi="Gill Sans Ultra Bold Condensed" w:cstheme="minorHAnsi"/>
          <w:color w:val="7030A0"/>
          <w:sz w:val="24"/>
          <w:szCs w:val="24"/>
        </w:rPr>
      </w:pPr>
    </w:p>
    <w:p w:rsidR="00724191" w:rsidRPr="00146C41" w:rsidRDefault="00724191" w:rsidP="00724191">
      <w:pPr>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Emergency School Closure</w:t>
      </w:r>
    </w:p>
    <w:p w:rsidR="00724191" w:rsidRDefault="00724191" w:rsidP="00724191">
      <w:pPr>
        <w:spacing w:after="120" w:line="240" w:lineRule="auto"/>
        <w:rPr>
          <w:rFonts w:ascii="Gill Sans Ultra Bold Condensed" w:hAnsi="Gill Sans Ultra Bold Condensed" w:cstheme="minorHAnsi"/>
          <w:color w:val="7030A0"/>
          <w:sz w:val="24"/>
          <w:szCs w:val="24"/>
        </w:rPr>
      </w:pPr>
    </w:p>
    <w:p w:rsidR="00724191" w:rsidRPr="00146C41" w:rsidRDefault="00724191" w:rsidP="00724191">
      <w:pPr>
        <w:spacing w:after="120" w:line="240" w:lineRule="auto"/>
        <w:rPr>
          <w:rFonts w:ascii="Franklin Gothic Demi" w:hAnsi="Franklin Gothic Demi" w:cstheme="minorHAnsi"/>
          <w:b/>
          <w:color w:val="0B6CC5"/>
          <w:sz w:val="24"/>
          <w:szCs w:val="24"/>
        </w:rPr>
      </w:pPr>
      <w:r w:rsidRPr="00146C41">
        <w:rPr>
          <w:rFonts w:ascii="Franklin Gothic Demi" w:hAnsi="Franklin Gothic Demi" w:cstheme="minorHAnsi"/>
          <w:color w:val="0B6CC5"/>
          <w:sz w:val="24"/>
          <w:szCs w:val="24"/>
        </w:rPr>
        <w:t>Closure Before School Day Begins:</w:t>
      </w:r>
      <w:r w:rsidRPr="00146C41">
        <w:rPr>
          <w:rFonts w:ascii="Franklin Gothic Demi" w:hAnsi="Franklin Gothic Demi" w:cstheme="minorHAnsi"/>
          <w:b/>
          <w:color w:val="0B6CC5"/>
          <w:sz w:val="24"/>
          <w:szCs w:val="24"/>
        </w:rPr>
        <w:t xml:space="preserve">  </w:t>
      </w:r>
    </w:p>
    <w:p w:rsidR="00724191" w:rsidRPr="00601B05" w:rsidRDefault="00724191" w:rsidP="00724191">
      <w:pPr>
        <w:spacing w:after="120" w:line="240" w:lineRule="auto"/>
        <w:rPr>
          <w:rFonts w:ascii="Gill Sans Ultra Bold Condensed" w:hAnsi="Gill Sans Ultra Bold Condensed" w:cstheme="minorHAnsi"/>
          <w:b/>
          <w:color w:val="7030A0"/>
          <w:sz w:val="24"/>
          <w:szCs w:val="24"/>
        </w:rPr>
      </w:pPr>
      <w:r w:rsidRPr="00601B05">
        <w:rPr>
          <w:rFonts w:cstheme="minorHAnsi"/>
          <w:sz w:val="24"/>
          <w:szCs w:val="24"/>
        </w:rPr>
        <w:t>Consult</w:t>
      </w:r>
      <w:r>
        <w:rPr>
          <w:rFonts w:cstheme="minorHAnsi"/>
          <w:sz w:val="24"/>
          <w:szCs w:val="24"/>
        </w:rPr>
        <w:t xml:space="preserve"> with Superintendent/Headmaster/Principal (S/H/P) (__________________________) and obtain recommendations.</w:t>
      </w:r>
    </w:p>
    <w:p w:rsidR="00724191" w:rsidRDefault="00724191" w:rsidP="00724191">
      <w:pPr>
        <w:pStyle w:val="ListParagraph"/>
        <w:numPr>
          <w:ilvl w:val="0"/>
          <w:numId w:val="4"/>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In the event the S/H/P is unavailable, contact the Board President or Superintendent’s designate.</w:t>
      </w:r>
    </w:p>
    <w:p w:rsidR="00724191" w:rsidRDefault="00724191" w:rsidP="00724191">
      <w:pPr>
        <w:pStyle w:val="ListParagraph"/>
        <w:numPr>
          <w:ilvl w:val="0"/>
          <w:numId w:val="4"/>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Contact BC Hydro (____________________________) in the event of a power outage, if necessary</w:t>
      </w:r>
    </w:p>
    <w:p w:rsidR="00724191" w:rsidRDefault="00724191" w:rsidP="00724191">
      <w:pPr>
        <w:pStyle w:val="ListParagraph"/>
        <w:numPr>
          <w:ilvl w:val="0"/>
          <w:numId w:val="4"/>
        </w:numPr>
        <w:tabs>
          <w:tab w:val="left" w:pos="1985"/>
          <w:tab w:val="left" w:pos="2268"/>
          <w:tab w:val="left" w:pos="4536"/>
          <w:tab w:val="left" w:pos="5245"/>
          <w:tab w:val="left" w:pos="6521"/>
          <w:tab w:val="left" w:pos="7938"/>
        </w:tabs>
        <w:spacing w:after="240" w:line="360" w:lineRule="auto"/>
        <w:rPr>
          <w:rFonts w:cstheme="minorHAnsi"/>
          <w:sz w:val="24"/>
          <w:szCs w:val="24"/>
        </w:rPr>
      </w:pPr>
      <w:r>
        <w:rPr>
          <w:rFonts w:cstheme="minorHAnsi"/>
          <w:sz w:val="24"/>
          <w:szCs w:val="24"/>
        </w:rPr>
        <w:t>S/H/P contact local radio and TV stations to request school closure announcement</w:t>
      </w:r>
    </w:p>
    <w:p w:rsidR="00724191" w:rsidRDefault="00724191" w:rsidP="00724191">
      <w:pPr>
        <w:pStyle w:val="ListParagraph"/>
        <w:tabs>
          <w:tab w:val="left" w:pos="1985"/>
          <w:tab w:val="left" w:pos="2268"/>
          <w:tab w:val="left" w:pos="4536"/>
          <w:tab w:val="left" w:pos="5245"/>
          <w:tab w:val="left" w:pos="6521"/>
          <w:tab w:val="left" w:pos="7938"/>
        </w:tabs>
        <w:spacing w:after="240" w:line="360" w:lineRule="auto"/>
        <w:rPr>
          <w:rFonts w:cstheme="minorHAnsi"/>
          <w:sz w:val="24"/>
          <w:szCs w:val="24"/>
        </w:rPr>
      </w:pPr>
      <w:r>
        <w:rPr>
          <w:rFonts w:cstheme="minorHAnsi"/>
          <w:sz w:val="24"/>
          <w:szCs w:val="24"/>
        </w:rPr>
        <w:t>________________________</w:t>
      </w:r>
      <w:r>
        <w:rPr>
          <w:rFonts w:cstheme="minorHAnsi"/>
          <w:sz w:val="24"/>
          <w:szCs w:val="24"/>
        </w:rPr>
        <w:tab/>
        <w:t>____________________________________</w:t>
      </w:r>
    </w:p>
    <w:p w:rsidR="00724191" w:rsidRDefault="00724191" w:rsidP="00724191">
      <w:pPr>
        <w:pStyle w:val="ListParagraph"/>
        <w:tabs>
          <w:tab w:val="left" w:pos="1985"/>
          <w:tab w:val="left" w:pos="2268"/>
          <w:tab w:val="left" w:pos="4536"/>
          <w:tab w:val="left" w:pos="5245"/>
          <w:tab w:val="left" w:pos="6521"/>
          <w:tab w:val="left" w:pos="7938"/>
        </w:tabs>
        <w:spacing w:after="240" w:line="360" w:lineRule="auto"/>
        <w:rPr>
          <w:rFonts w:cstheme="minorHAnsi"/>
          <w:sz w:val="24"/>
          <w:szCs w:val="24"/>
        </w:rPr>
      </w:pPr>
      <w:r>
        <w:rPr>
          <w:rFonts w:cstheme="minorHAnsi"/>
          <w:sz w:val="24"/>
          <w:szCs w:val="24"/>
        </w:rPr>
        <w:t>________________________</w:t>
      </w:r>
      <w:r>
        <w:rPr>
          <w:rFonts w:cstheme="minorHAnsi"/>
          <w:sz w:val="24"/>
          <w:szCs w:val="24"/>
        </w:rPr>
        <w:tab/>
        <w:t>____________________________________</w:t>
      </w:r>
    </w:p>
    <w:p w:rsidR="00724191" w:rsidRDefault="00724191" w:rsidP="00724191">
      <w:pPr>
        <w:pStyle w:val="ListParagraph"/>
        <w:tabs>
          <w:tab w:val="left" w:pos="1985"/>
          <w:tab w:val="left" w:pos="2268"/>
          <w:tab w:val="left" w:pos="4536"/>
          <w:tab w:val="left" w:pos="5245"/>
          <w:tab w:val="left" w:pos="6521"/>
          <w:tab w:val="left" w:pos="7938"/>
        </w:tabs>
        <w:spacing w:after="240" w:line="360" w:lineRule="auto"/>
        <w:rPr>
          <w:rFonts w:cstheme="minorHAnsi"/>
          <w:sz w:val="24"/>
          <w:szCs w:val="24"/>
        </w:rPr>
      </w:pPr>
      <w:r>
        <w:rPr>
          <w:rFonts w:cstheme="minorHAnsi"/>
          <w:sz w:val="24"/>
          <w:szCs w:val="24"/>
        </w:rPr>
        <w:t>________________________</w:t>
      </w:r>
      <w:r>
        <w:rPr>
          <w:rFonts w:cstheme="minorHAnsi"/>
          <w:sz w:val="24"/>
          <w:szCs w:val="24"/>
        </w:rPr>
        <w:tab/>
        <w:t>____________________________________</w:t>
      </w:r>
    </w:p>
    <w:p w:rsidR="00724191" w:rsidRDefault="00724191" w:rsidP="00724191">
      <w:pPr>
        <w:pStyle w:val="ListParagraph"/>
        <w:numPr>
          <w:ilvl w:val="0"/>
          <w:numId w:val="4"/>
        </w:numPr>
        <w:tabs>
          <w:tab w:val="left" w:pos="1985"/>
          <w:tab w:val="left" w:pos="2268"/>
          <w:tab w:val="left" w:pos="4536"/>
          <w:tab w:val="left" w:pos="5245"/>
          <w:tab w:val="left" w:pos="6521"/>
          <w:tab w:val="left" w:pos="7938"/>
        </w:tabs>
        <w:spacing w:after="240" w:line="240" w:lineRule="auto"/>
        <w:rPr>
          <w:rFonts w:cstheme="minorHAnsi"/>
          <w:sz w:val="24"/>
          <w:szCs w:val="24"/>
        </w:rPr>
      </w:pPr>
      <w:r>
        <w:rPr>
          <w:rFonts w:cstheme="minorHAnsi"/>
          <w:sz w:val="24"/>
          <w:szCs w:val="24"/>
        </w:rPr>
        <w:t>Contact BC Transit (_____________________________) with information about closure.</w:t>
      </w:r>
    </w:p>
    <w:p w:rsidR="00724191" w:rsidRDefault="00724191" w:rsidP="00724191">
      <w:pPr>
        <w:pStyle w:val="ListParagraph"/>
        <w:numPr>
          <w:ilvl w:val="0"/>
          <w:numId w:val="4"/>
        </w:numPr>
        <w:tabs>
          <w:tab w:val="left" w:pos="1985"/>
          <w:tab w:val="left" w:pos="2268"/>
          <w:tab w:val="left" w:pos="4536"/>
          <w:tab w:val="left" w:pos="5245"/>
          <w:tab w:val="left" w:pos="6521"/>
          <w:tab w:val="left" w:pos="7938"/>
        </w:tabs>
        <w:spacing w:after="240" w:line="240" w:lineRule="auto"/>
        <w:rPr>
          <w:rFonts w:cstheme="minorHAnsi"/>
          <w:sz w:val="24"/>
          <w:szCs w:val="24"/>
        </w:rPr>
      </w:pPr>
      <w:r>
        <w:rPr>
          <w:rFonts w:cstheme="minorHAnsi"/>
          <w:sz w:val="24"/>
          <w:szCs w:val="24"/>
        </w:rPr>
        <w:t>Contact TOCs to inform them of school closure</w:t>
      </w:r>
    </w:p>
    <w:p w:rsidR="00724191" w:rsidRDefault="00724191" w:rsidP="00724191">
      <w:pPr>
        <w:pStyle w:val="ListParagraph"/>
        <w:numPr>
          <w:ilvl w:val="0"/>
          <w:numId w:val="4"/>
        </w:numPr>
        <w:tabs>
          <w:tab w:val="left" w:pos="1985"/>
          <w:tab w:val="left" w:pos="2268"/>
          <w:tab w:val="left" w:pos="4536"/>
          <w:tab w:val="left" w:pos="5245"/>
          <w:tab w:val="left" w:pos="6521"/>
          <w:tab w:val="left" w:pos="7938"/>
        </w:tabs>
        <w:spacing w:after="240" w:line="240" w:lineRule="auto"/>
        <w:rPr>
          <w:rFonts w:cstheme="minorHAnsi"/>
          <w:sz w:val="24"/>
          <w:szCs w:val="24"/>
        </w:rPr>
      </w:pPr>
      <w:r>
        <w:rPr>
          <w:rFonts w:cstheme="minorHAnsi"/>
          <w:sz w:val="24"/>
          <w:szCs w:val="24"/>
        </w:rPr>
        <w:t>Teachers may not be required to attend when the school has been declared closed, based on school policy.</w:t>
      </w:r>
    </w:p>
    <w:p w:rsidR="00724191" w:rsidRDefault="00724191" w:rsidP="00724191">
      <w:pPr>
        <w:pStyle w:val="ListParagraph"/>
        <w:numPr>
          <w:ilvl w:val="0"/>
          <w:numId w:val="4"/>
        </w:numPr>
        <w:tabs>
          <w:tab w:val="left" w:pos="1985"/>
          <w:tab w:val="left" w:pos="2268"/>
          <w:tab w:val="left" w:pos="4536"/>
          <w:tab w:val="left" w:pos="5245"/>
          <w:tab w:val="left" w:pos="6521"/>
          <w:tab w:val="left" w:pos="7938"/>
        </w:tabs>
        <w:spacing w:after="240" w:line="240" w:lineRule="auto"/>
        <w:rPr>
          <w:rFonts w:cstheme="minorHAnsi"/>
          <w:sz w:val="24"/>
          <w:szCs w:val="24"/>
        </w:rPr>
      </w:pPr>
      <w:r>
        <w:rPr>
          <w:rFonts w:cstheme="minorHAnsi"/>
          <w:sz w:val="24"/>
          <w:szCs w:val="24"/>
        </w:rPr>
        <w:t>Support staff should consult with their supervisor.</w:t>
      </w:r>
    </w:p>
    <w:p w:rsidR="00724191" w:rsidRDefault="00724191" w:rsidP="00724191">
      <w:pPr>
        <w:pStyle w:val="ListParagraph"/>
        <w:tabs>
          <w:tab w:val="left" w:pos="1985"/>
          <w:tab w:val="left" w:pos="2268"/>
          <w:tab w:val="left" w:pos="4536"/>
          <w:tab w:val="left" w:pos="5245"/>
          <w:tab w:val="left" w:pos="6521"/>
          <w:tab w:val="left" w:pos="7938"/>
        </w:tabs>
        <w:spacing w:after="240" w:line="240" w:lineRule="auto"/>
        <w:rPr>
          <w:rFonts w:cstheme="minorHAnsi"/>
          <w:sz w:val="24"/>
          <w:szCs w:val="24"/>
        </w:rPr>
      </w:pPr>
    </w:p>
    <w:p w:rsidR="00724191" w:rsidRPr="00146C41" w:rsidRDefault="00724191" w:rsidP="00724191">
      <w:pPr>
        <w:pStyle w:val="ListParagraph"/>
        <w:tabs>
          <w:tab w:val="left" w:pos="1985"/>
          <w:tab w:val="left" w:pos="2268"/>
          <w:tab w:val="left" w:pos="4536"/>
          <w:tab w:val="left" w:pos="5245"/>
          <w:tab w:val="left" w:pos="6521"/>
          <w:tab w:val="left" w:pos="7938"/>
        </w:tabs>
        <w:spacing w:after="240" w:line="240" w:lineRule="auto"/>
        <w:rPr>
          <w:rFonts w:ascii="Franklin Gothic Demi" w:hAnsi="Franklin Gothic Demi" w:cstheme="minorHAnsi"/>
          <w:color w:val="0B6CC5"/>
          <w:sz w:val="24"/>
          <w:szCs w:val="24"/>
        </w:rPr>
      </w:pPr>
    </w:p>
    <w:p w:rsidR="00724191" w:rsidRPr="00146C41" w:rsidRDefault="00724191" w:rsidP="00724191">
      <w:pPr>
        <w:tabs>
          <w:tab w:val="left" w:pos="1985"/>
          <w:tab w:val="left" w:pos="2268"/>
          <w:tab w:val="left" w:pos="4536"/>
          <w:tab w:val="left" w:pos="5245"/>
          <w:tab w:val="left" w:pos="6521"/>
          <w:tab w:val="left" w:pos="7938"/>
        </w:tabs>
        <w:spacing w:after="120" w:line="240" w:lineRule="auto"/>
        <w:rPr>
          <w:rFonts w:ascii="Franklin Gothic Demi" w:hAnsi="Franklin Gothic Demi" w:cstheme="minorHAnsi"/>
          <w:b/>
          <w:color w:val="0B6CC5"/>
          <w:sz w:val="24"/>
          <w:szCs w:val="24"/>
        </w:rPr>
      </w:pPr>
      <w:r w:rsidRPr="00146C41">
        <w:rPr>
          <w:rFonts w:ascii="Franklin Gothic Demi" w:hAnsi="Franklin Gothic Demi" w:cstheme="minorHAnsi"/>
          <w:color w:val="0B6CC5"/>
          <w:sz w:val="24"/>
          <w:szCs w:val="24"/>
        </w:rPr>
        <w:t>Closure During School Day / Early Dismissal:</w:t>
      </w:r>
      <w:r w:rsidRPr="00146C41">
        <w:rPr>
          <w:rFonts w:ascii="Franklin Gothic Demi" w:hAnsi="Franklin Gothic Demi" w:cstheme="minorHAnsi"/>
          <w:b/>
          <w:color w:val="0B6CC5"/>
          <w:sz w:val="24"/>
          <w:szCs w:val="24"/>
        </w:rPr>
        <w:t xml:space="preserve"> </w:t>
      </w:r>
    </w:p>
    <w:p w:rsidR="00724191" w:rsidRPr="007C25AA" w:rsidRDefault="00724191" w:rsidP="00724191">
      <w:pPr>
        <w:tabs>
          <w:tab w:val="left" w:pos="1985"/>
          <w:tab w:val="left" w:pos="2268"/>
          <w:tab w:val="left" w:pos="4536"/>
          <w:tab w:val="left" w:pos="5245"/>
          <w:tab w:val="left" w:pos="6521"/>
          <w:tab w:val="left" w:pos="7938"/>
        </w:tabs>
        <w:spacing w:after="120" w:line="240" w:lineRule="auto"/>
        <w:rPr>
          <w:rFonts w:cstheme="minorHAnsi"/>
          <w:b/>
          <w:sz w:val="24"/>
          <w:szCs w:val="24"/>
        </w:rPr>
      </w:pPr>
      <w:r>
        <w:rPr>
          <w:rFonts w:cstheme="minorHAnsi"/>
          <w:sz w:val="24"/>
          <w:szCs w:val="24"/>
        </w:rPr>
        <w:t>Contact the S/H/P (_____________________________) and obtain recommendations.</w:t>
      </w:r>
    </w:p>
    <w:p w:rsidR="00724191" w:rsidRPr="007C25AA" w:rsidRDefault="00724191" w:rsidP="00724191">
      <w:pPr>
        <w:pStyle w:val="ListParagraph"/>
        <w:numPr>
          <w:ilvl w:val="0"/>
          <w:numId w:val="5"/>
        </w:numPr>
        <w:tabs>
          <w:tab w:val="left" w:pos="1985"/>
          <w:tab w:val="left" w:pos="2268"/>
          <w:tab w:val="left" w:pos="4536"/>
          <w:tab w:val="left" w:pos="5245"/>
          <w:tab w:val="left" w:pos="6521"/>
          <w:tab w:val="left" w:pos="7938"/>
        </w:tabs>
        <w:spacing w:after="120" w:line="240" w:lineRule="auto"/>
        <w:rPr>
          <w:rFonts w:cstheme="minorHAnsi"/>
          <w:b/>
          <w:sz w:val="24"/>
          <w:szCs w:val="24"/>
        </w:rPr>
      </w:pPr>
      <w:r>
        <w:rPr>
          <w:rFonts w:cstheme="minorHAnsi"/>
          <w:sz w:val="24"/>
          <w:szCs w:val="24"/>
        </w:rPr>
        <w:t>In the event the S/H/P is unavailable, contact the Board President or the S/H/P’s designate.</w:t>
      </w:r>
    </w:p>
    <w:p w:rsidR="00724191" w:rsidRDefault="00724191" w:rsidP="00724191">
      <w:pPr>
        <w:pStyle w:val="ListParagraph"/>
        <w:numPr>
          <w:ilvl w:val="0"/>
          <w:numId w:val="5"/>
        </w:numPr>
        <w:tabs>
          <w:tab w:val="left" w:pos="1985"/>
          <w:tab w:val="left" w:pos="2268"/>
          <w:tab w:val="left" w:pos="4536"/>
          <w:tab w:val="left" w:pos="5245"/>
          <w:tab w:val="left" w:pos="6521"/>
          <w:tab w:val="left" w:pos="7938"/>
        </w:tabs>
        <w:spacing w:after="120" w:line="240" w:lineRule="auto"/>
        <w:rPr>
          <w:rFonts w:cstheme="minorHAnsi"/>
          <w:b/>
          <w:sz w:val="24"/>
          <w:szCs w:val="24"/>
        </w:rPr>
      </w:pPr>
      <w:r>
        <w:rPr>
          <w:rFonts w:cstheme="minorHAnsi"/>
          <w:sz w:val="24"/>
          <w:szCs w:val="24"/>
        </w:rPr>
        <w:t>Call 911/BC Hydro (___________________________) in the event of a power outage, if necessary</w:t>
      </w:r>
      <w:r>
        <w:rPr>
          <w:rFonts w:cstheme="minorHAnsi"/>
          <w:b/>
          <w:sz w:val="24"/>
          <w:szCs w:val="24"/>
        </w:rPr>
        <w:t>.</w:t>
      </w:r>
    </w:p>
    <w:p w:rsidR="00724191" w:rsidRDefault="00724191" w:rsidP="00724191">
      <w:pPr>
        <w:pStyle w:val="ListParagraph"/>
        <w:numPr>
          <w:ilvl w:val="0"/>
          <w:numId w:val="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7C25AA">
        <w:rPr>
          <w:rFonts w:cstheme="minorHAnsi"/>
          <w:sz w:val="24"/>
          <w:szCs w:val="24"/>
        </w:rPr>
        <w:t>In a power outage, ensure all students and staff remain in or return to assigned classroom</w:t>
      </w:r>
      <w:r>
        <w:rPr>
          <w:rFonts w:cstheme="minorHAnsi"/>
          <w:sz w:val="24"/>
          <w:szCs w:val="24"/>
        </w:rPr>
        <w:t xml:space="preserve"> and</w:t>
      </w:r>
      <w:r w:rsidRPr="007C25AA">
        <w:rPr>
          <w:rFonts w:cstheme="minorHAnsi"/>
          <w:sz w:val="24"/>
          <w:szCs w:val="24"/>
        </w:rPr>
        <w:t xml:space="preserve"> wait for instructions from administration about closure.</w:t>
      </w:r>
    </w:p>
    <w:p w:rsidR="00724191" w:rsidRDefault="00724191" w:rsidP="00724191">
      <w:pPr>
        <w:pStyle w:val="ListParagraph"/>
        <w:numPr>
          <w:ilvl w:val="0"/>
          <w:numId w:val="5"/>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Ensure that there are no risks to students from damaged trees or building before issuing the “All Clear.”</w:t>
      </w:r>
    </w:p>
    <w:p w:rsidR="00724191" w:rsidRDefault="00724191" w:rsidP="00724191">
      <w:pPr>
        <w:pStyle w:val="ListParagraph"/>
        <w:numPr>
          <w:ilvl w:val="0"/>
          <w:numId w:val="5"/>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Elementary, Middle School, and special needs students are to be supervised until arrangements are made with parents/guardians for students to return home.</w:t>
      </w:r>
    </w:p>
    <w:p w:rsidR="00724191" w:rsidRDefault="00724191" w:rsidP="00724191">
      <w:pPr>
        <w:pStyle w:val="ListParagraph"/>
        <w:numPr>
          <w:ilvl w:val="0"/>
          <w:numId w:val="5"/>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Secondary students may leave the school as directed by the Administration.</w:t>
      </w:r>
    </w:p>
    <w:p w:rsidR="00724191" w:rsidRPr="00696923" w:rsidRDefault="00724191" w:rsidP="00696923">
      <w:pPr>
        <w:rPr>
          <w:rFonts w:cstheme="minorHAnsi"/>
          <w:sz w:val="24"/>
          <w:szCs w:val="24"/>
        </w:rPr>
      </w:pPr>
      <w:r>
        <w:rPr>
          <w:rFonts w:cstheme="minorHAnsi"/>
          <w:sz w:val="24"/>
          <w:szCs w:val="24"/>
        </w:rPr>
        <w:br w:type="page"/>
      </w:r>
    </w:p>
    <w:p w:rsidR="00724191" w:rsidRDefault="00724191" w:rsidP="00724191">
      <w:pPr>
        <w:tabs>
          <w:tab w:val="left" w:pos="1985"/>
          <w:tab w:val="left" w:pos="2268"/>
          <w:tab w:val="left" w:pos="4536"/>
          <w:tab w:val="left" w:pos="5245"/>
          <w:tab w:val="left" w:pos="6521"/>
          <w:tab w:val="left" w:pos="7938"/>
        </w:tabs>
        <w:spacing w:after="120" w:line="240" w:lineRule="auto"/>
        <w:jc w:val="center"/>
        <w:rPr>
          <w:rFonts w:asciiTheme="majorHAnsi" w:hAnsiTheme="majorHAnsi" w:cstheme="minorHAnsi"/>
          <w:b/>
          <w:sz w:val="24"/>
          <w:szCs w:val="24"/>
        </w:rPr>
      </w:pPr>
    </w:p>
    <w:p w:rsidR="00724191" w:rsidRDefault="00724191" w:rsidP="00724191">
      <w:pPr>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Fire</w:t>
      </w:r>
    </w:p>
    <w:p w:rsidR="00724191" w:rsidRPr="00146C41" w:rsidRDefault="00724191" w:rsidP="00724191">
      <w:pPr>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b/>
          <w:color w:val="0B6CC5"/>
          <w:sz w:val="32"/>
          <w:szCs w:val="32"/>
        </w:rPr>
      </w:pP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Activate the site fire alarm for building evacuation.</w:t>
      </w: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Confirm the location of the fire.</w:t>
      </w: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Call 911 for Fire Department, providing details of incident (e.g. location, nature)</w:t>
      </w: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Determine whether staff and students have safely evacuated the school building.</w:t>
      </w: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Check access routes, gates, and fire lanes to ensure they are not obstructed.</w:t>
      </w: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Inform Fire Department of students/staff waiting in secure areas of the school for assistance to be removed from the building.</w:t>
      </w: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Inform Fire Department of names, ages, and possible locations of unaccounted for students/staff.</w:t>
      </w: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Notify Superintendent/</w:t>
      </w:r>
      <w:r w:rsidRPr="00351455">
        <w:rPr>
          <w:rFonts w:cstheme="minorHAnsi"/>
          <w:sz w:val="24"/>
          <w:szCs w:val="24"/>
        </w:rPr>
        <w:t xml:space="preserve"> </w:t>
      </w:r>
      <w:r>
        <w:rPr>
          <w:rFonts w:cstheme="minorHAnsi"/>
          <w:sz w:val="24"/>
          <w:szCs w:val="24"/>
        </w:rPr>
        <w:t>Headmaster/Principal (________________________) of the fire.</w:t>
      </w: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Stand by and be of assistance to the Fire Department as required.</w:t>
      </w: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Ensure that staff and students remain in designated areas until Fire Department gives “all clear.”</w:t>
      </w:r>
    </w:p>
    <w:p w:rsidR="00724191" w:rsidRDefault="00724191" w:rsidP="00724191">
      <w:pPr>
        <w:pStyle w:val="ListParagraph"/>
        <w:numPr>
          <w:ilvl w:val="0"/>
          <w:numId w:val="2"/>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Activate School Safety Committee as necessary.</w:t>
      </w:r>
    </w:p>
    <w:p w:rsidR="00724191" w:rsidRDefault="00724191" w:rsidP="00724191">
      <w:pPr>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Default="00724191" w:rsidP="00724191">
      <w:pPr>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Default="00724191" w:rsidP="00724191">
      <w:pPr>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Hazardous Material Spill / Explosion</w:t>
      </w:r>
    </w:p>
    <w:p w:rsidR="00724191" w:rsidRPr="00146C41" w:rsidRDefault="00724191" w:rsidP="00724191">
      <w:pPr>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Policy</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b/>
          <w:sz w:val="24"/>
          <w:szCs w:val="24"/>
        </w:rPr>
      </w:pPr>
      <w:r>
        <w:rPr>
          <w:rFonts w:cstheme="minorHAnsi"/>
          <w:b/>
          <w:sz w:val="24"/>
          <w:szCs w:val="24"/>
        </w:rPr>
        <w:t>Hazardous Materials Policy:</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Critical areas for possible hazardous materials may be custodial storage areas, scientific laboratories, shop classes, photographic dark rooms, and art classes.  Some of these materials have special disposal considerations.  Principals should ensure that personnel involved with these materials are aware of regulations and procedures regarding their safe deployment.  Information should be handy in the office regarding the location, purpose, and significance of any hazardous materials kept in the workplace.</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 xml:space="preserve">Workplace Hazardous Materials Information System (WHMIS) regulations require that Material Safety Data Sheets (MSDS) be readily available to employees handling or exposed to any products that could affect their well-being.   </w:t>
      </w:r>
      <w:hyperlink r:id="rId23" w:history="1">
        <w:r w:rsidRPr="00A50883">
          <w:rPr>
            <w:rStyle w:val="Hyperlink"/>
            <w:rFonts w:cstheme="minorHAnsi"/>
            <w:sz w:val="24"/>
            <w:szCs w:val="24"/>
          </w:rPr>
          <w:t>http://www.worksafebc.com/publications/health_and_safety/by_topic/assets/pdf/laboratory_handbook.pdf</w:t>
        </w:r>
      </w:hyperlink>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 xml:space="preserve">Materials in Science Labs: </w:t>
      </w:r>
      <w:hyperlink r:id="rId24" w:history="1">
        <w:r w:rsidRPr="00A50883">
          <w:rPr>
            <w:rStyle w:val="Hyperlink"/>
            <w:rFonts w:cstheme="minorHAnsi"/>
            <w:sz w:val="24"/>
            <w:szCs w:val="24"/>
          </w:rPr>
          <w:t>http://www.bced.gov.bc.ca/irp/resdocs/scisafe/moescisaf.pdf</w:t>
        </w:r>
      </w:hyperlink>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 xml:space="preserve">Arts and Crafts Materials:  </w:t>
      </w:r>
      <w:hyperlink r:id="rId25" w:history="1">
        <w:r w:rsidRPr="00A50883">
          <w:rPr>
            <w:rStyle w:val="Hyperlink"/>
            <w:rFonts w:cstheme="minorHAnsi"/>
            <w:sz w:val="24"/>
            <w:szCs w:val="24"/>
          </w:rPr>
          <w:t>http://www.hc-sc.gc.ca/hi-vs/iyh-vsv/prod/arts-eng.php</w:t>
        </w:r>
      </w:hyperlink>
    </w:p>
    <w:p w:rsidR="00724191" w:rsidRDefault="00724191" w:rsidP="00724191">
      <w:pPr>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br w:type="page"/>
      </w:r>
    </w:p>
    <w:p w:rsidR="00724191" w:rsidRDefault="00724191" w:rsidP="00724191">
      <w:pPr>
        <w:jc w:val="center"/>
        <w:rPr>
          <w:rFonts w:ascii="Franklin Gothic Demi" w:hAnsi="Franklin Gothic Demi" w:cstheme="minorHAnsi"/>
          <w:b/>
          <w:color w:val="0B6CC5"/>
          <w:sz w:val="32"/>
          <w:szCs w:val="32"/>
        </w:rPr>
      </w:pPr>
    </w:p>
    <w:p w:rsidR="00724191" w:rsidRDefault="00724191" w:rsidP="00724191">
      <w:pPr>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Hazardous Material Spill / Explosion</w:t>
      </w:r>
    </w:p>
    <w:p w:rsidR="00724191" w:rsidRPr="00B852D2" w:rsidRDefault="00724191" w:rsidP="00724191">
      <w:pPr>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Procedures</w:t>
      </w:r>
    </w:p>
    <w:p w:rsidR="00724191" w:rsidRDefault="00724191" w:rsidP="00724191">
      <w:pPr>
        <w:rPr>
          <w:rFonts w:cstheme="minorHAnsi"/>
          <w:b/>
          <w:sz w:val="24"/>
          <w:szCs w:val="24"/>
        </w:rPr>
      </w:pPr>
      <w:r>
        <w:rPr>
          <w:rFonts w:cstheme="minorHAnsi"/>
          <w:b/>
          <w:sz w:val="24"/>
          <w:szCs w:val="24"/>
        </w:rPr>
        <w:t>Procedures (if spill is large or the chemical poses a health risk to students/staff):</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Notify the office immediately.</w:t>
      </w:r>
    </w:p>
    <w:p w:rsidR="00724191" w:rsidRPr="00D030FD"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Seal off room by closing doors/windows.</w:t>
      </w:r>
    </w:p>
    <w:p w:rsidR="00724191" w:rsidRPr="00D030FD"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Use PA system to announce to all students and staff that a chemical spill has occurred, and give instructions regarding evacuation or remaining in classroom.</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Call 911 and tell dispatcher this is a HAZMAT incident.</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Notify Superintendent/</w:t>
      </w:r>
      <w:r w:rsidRPr="00351455">
        <w:rPr>
          <w:rFonts w:cstheme="minorHAnsi"/>
          <w:sz w:val="24"/>
          <w:szCs w:val="24"/>
        </w:rPr>
        <w:t xml:space="preserve"> </w:t>
      </w:r>
      <w:r>
        <w:rPr>
          <w:rFonts w:cstheme="minorHAnsi"/>
          <w:sz w:val="24"/>
          <w:szCs w:val="24"/>
        </w:rPr>
        <w:t>Headmaster/Principal (_________________________) and Facilities Manager (_____________________________).</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If necessary, evacuate school building by activating fire alarm system.</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Ensure that students and staff do not assemble downwind from the escaping fumes.</w:t>
      </w:r>
    </w:p>
    <w:p w:rsidR="00724191" w:rsidRPr="00D030FD"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If evacuation is necessary, do not allow anyone to re-enter, even to render first aid, until material has been identified.</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Determine nature, type of material involved, location and size of spill/explosion/ accident.</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Check for adverse medical symptoms (loss of breath, fainting, etc.) and request immediate medical attention.</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Indicate location on a site plan for responding crews.</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Provide name of First Aid Attendant and location of medical room and supplies.</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Make available the person or persons with firsthand knowledge of products used.</w:t>
      </w:r>
    </w:p>
    <w:p w:rsidR="00724191"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DO NOT clean up spill unless familiar with health risks and clean up protocol.</w:t>
      </w:r>
    </w:p>
    <w:p w:rsidR="00724191" w:rsidRPr="00564240" w:rsidRDefault="00724191" w:rsidP="00724191">
      <w:pPr>
        <w:pStyle w:val="ListParagraph"/>
        <w:numPr>
          <w:ilvl w:val="0"/>
          <w:numId w:val="3"/>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Do not release students/staff or re-enter until “All Clear” is issued by Fire Department.</w:t>
      </w:r>
    </w:p>
    <w:p w:rsidR="00724191" w:rsidRDefault="00724191" w:rsidP="00724191">
      <w:p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b/>
          <w:sz w:val="24"/>
          <w:szCs w:val="24"/>
        </w:rPr>
        <w:t xml:space="preserve">AFTER HOURS:  </w:t>
      </w:r>
      <w:r>
        <w:rPr>
          <w:rFonts w:cstheme="minorHAnsi"/>
          <w:sz w:val="24"/>
          <w:szCs w:val="24"/>
        </w:rPr>
        <w:t>Call _____________________________________ at _____________________.</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cstheme="minorHAnsi"/>
          <w:sz w:val="24"/>
          <w:szCs w:val="24"/>
          <w:u w:val="single"/>
        </w:rPr>
      </w:pPr>
    </w:p>
    <w:p w:rsidR="00724191" w:rsidRPr="00B852D2"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color w:val="0B6CC5"/>
          <w:sz w:val="28"/>
          <w:szCs w:val="28"/>
        </w:rPr>
      </w:pPr>
      <w:r w:rsidRPr="00B852D2">
        <w:rPr>
          <w:rFonts w:ascii="Franklin Gothic Demi" w:hAnsi="Franklin Gothic Demi" w:cstheme="minorHAnsi"/>
          <w:color w:val="0B6CC5"/>
          <w:sz w:val="28"/>
          <w:szCs w:val="28"/>
        </w:rPr>
        <w:t>WHMIS Symbols</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cstheme="minorHAnsi"/>
          <w:sz w:val="24"/>
          <w:szCs w:val="24"/>
        </w:rPr>
      </w:pPr>
      <w:r>
        <w:rPr>
          <w:noProof/>
          <w:lang w:eastAsia="en-CA"/>
        </w:rPr>
        <w:drawing>
          <wp:inline distT="0" distB="0" distL="0" distR="0" wp14:anchorId="08F32BEC" wp14:editId="73E89F6C">
            <wp:extent cx="3535680" cy="1824867"/>
            <wp:effectExtent l="0" t="0" r="7620" b="4445"/>
            <wp:docPr id="3" name="Picture 3" descr="http://3.bp.blogspot.com/-rOs9jPnn1xU/UAEpazLjkmI/AAAAAAAAAAY/0QorcIMdshw/s1600/whmi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rOs9jPnn1xU/UAEpazLjkmI/AAAAAAAAAAY/0QorcIMdshw/s1600/whmis5.jpg"/>
                    <pic:cNvPicPr>
                      <a:picLocks noChangeAspect="1" noChangeArrowheads="1"/>
                    </pic:cNvPicPr>
                  </pic:nvPicPr>
                  <pic:blipFill>
                    <a:blip r:embed="rId26"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546305" cy="1830351"/>
                    </a:xfrm>
                    <a:prstGeom prst="rect">
                      <a:avLst/>
                    </a:prstGeom>
                    <a:noFill/>
                    <a:ln>
                      <a:noFill/>
                    </a:ln>
                  </pic:spPr>
                </pic:pic>
              </a:graphicData>
            </a:graphic>
          </wp:inline>
        </w:drawing>
      </w:r>
      <w:r>
        <w:rPr>
          <w:rFonts w:cstheme="minorHAnsi"/>
          <w:sz w:val="24"/>
          <w:szCs w:val="24"/>
        </w:rPr>
        <w:br w:type="page"/>
      </w:r>
    </w:p>
    <w:p w:rsidR="00724191" w:rsidRPr="00A3652B"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cstheme="minorHAnsi"/>
          <w:sz w:val="24"/>
          <w:szCs w:val="24"/>
        </w:rPr>
      </w:pPr>
    </w:p>
    <w:p w:rsidR="00724191" w:rsidRDefault="00724191" w:rsidP="00724191">
      <w:pPr>
        <w:pStyle w:val="ListParagraph"/>
        <w:tabs>
          <w:tab w:val="left" w:pos="1985"/>
          <w:tab w:val="left" w:pos="2268"/>
          <w:tab w:val="left" w:pos="4536"/>
          <w:tab w:val="left" w:pos="5245"/>
          <w:tab w:val="left" w:pos="6521"/>
          <w:tab w:val="left" w:pos="7938"/>
        </w:tabs>
        <w:spacing w:after="120"/>
        <w:ind w:left="0"/>
        <w:rPr>
          <w:rFonts w:cstheme="minorHAnsi"/>
          <w:sz w:val="24"/>
          <w:szCs w:val="24"/>
        </w:rPr>
      </w:pPr>
    </w:p>
    <w:p w:rsidR="00724191" w:rsidRDefault="00724191" w:rsidP="00724191">
      <w:pPr>
        <w:pStyle w:val="ListParagraph"/>
        <w:tabs>
          <w:tab w:val="left" w:pos="1985"/>
          <w:tab w:val="left" w:pos="2268"/>
          <w:tab w:val="left" w:pos="4536"/>
          <w:tab w:val="left" w:pos="5245"/>
          <w:tab w:val="left" w:pos="6521"/>
          <w:tab w:val="left" w:pos="7938"/>
        </w:tabs>
        <w:spacing w:after="120"/>
        <w:ind w:left="0"/>
        <w:rPr>
          <w:rFonts w:cstheme="minorHAnsi"/>
          <w:sz w:val="24"/>
          <w:szCs w:val="24"/>
        </w:rPr>
      </w:pPr>
    </w:p>
    <w:p w:rsidR="00724191" w:rsidRDefault="00724191" w:rsidP="00724191">
      <w:pPr>
        <w:pStyle w:val="ListParagraph"/>
        <w:tabs>
          <w:tab w:val="left" w:pos="1985"/>
          <w:tab w:val="left" w:pos="2268"/>
          <w:tab w:val="left" w:pos="4536"/>
          <w:tab w:val="left" w:pos="5245"/>
          <w:tab w:val="left" w:pos="6521"/>
          <w:tab w:val="left" w:pos="7938"/>
        </w:tabs>
        <w:spacing w:after="120"/>
        <w:ind w:left="0"/>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Hostile Individuals / Intruders</w:t>
      </w:r>
    </w:p>
    <w:p w:rsidR="00724191" w:rsidRPr="00B852D2" w:rsidRDefault="00724191" w:rsidP="00724191">
      <w:pPr>
        <w:pStyle w:val="ListParagraph"/>
        <w:tabs>
          <w:tab w:val="left" w:pos="1985"/>
          <w:tab w:val="left" w:pos="2268"/>
          <w:tab w:val="left" w:pos="4536"/>
          <w:tab w:val="left" w:pos="5245"/>
          <w:tab w:val="left" w:pos="6521"/>
          <w:tab w:val="left" w:pos="7938"/>
        </w:tabs>
        <w:spacing w:after="120"/>
        <w:ind w:left="0"/>
        <w:jc w:val="center"/>
        <w:rPr>
          <w:rFonts w:ascii="Franklin Gothic Demi" w:hAnsi="Franklin Gothic Demi" w:cstheme="minorHAnsi"/>
          <w:b/>
          <w:color w:val="0B6CC5"/>
          <w:sz w:val="32"/>
          <w:szCs w:val="32"/>
        </w:rPr>
      </w:pPr>
    </w:p>
    <w:p w:rsidR="00724191" w:rsidRDefault="00724191" w:rsidP="00724191">
      <w:pPr>
        <w:pStyle w:val="ListParagraph"/>
        <w:tabs>
          <w:tab w:val="left" w:pos="1985"/>
          <w:tab w:val="left" w:pos="2268"/>
          <w:tab w:val="left" w:pos="4536"/>
          <w:tab w:val="left" w:pos="5245"/>
          <w:tab w:val="left" w:pos="6521"/>
          <w:tab w:val="left" w:pos="7938"/>
        </w:tabs>
        <w:spacing w:after="120"/>
        <w:ind w:left="0"/>
        <w:rPr>
          <w:rFonts w:cstheme="minorHAnsi"/>
          <w:sz w:val="24"/>
          <w:szCs w:val="24"/>
        </w:rPr>
      </w:pPr>
      <w:r w:rsidRPr="00F67D00">
        <w:rPr>
          <w:rFonts w:cstheme="minorHAnsi"/>
          <w:sz w:val="24"/>
          <w:szCs w:val="24"/>
        </w:rPr>
        <w:t>Responding to an incident involving a hostile individual</w:t>
      </w:r>
      <w:r>
        <w:rPr>
          <w:rFonts w:cstheme="minorHAnsi"/>
          <w:sz w:val="24"/>
          <w:szCs w:val="24"/>
        </w:rPr>
        <w:t xml:space="preserve"> causes all of us concern.  Hostile people are usually unpredictable and we are often uncertain how best to respond to their aggressive behaviour.  While each incident is unique and will require modifications as the level of hostility increases, there are general safety considerations that will make such interventions easier.</w:t>
      </w:r>
    </w:p>
    <w:p w:rsidR="00724191" w:rsidRDefault="00724191" w:rsidP="00724191">
      <w:pPr>
        <w:pStyle w:val="ListParagraph"/>
        <w:tabs>
          <w:tab w:val="left" w:pos="1985"/>
          <w:tab w:val="left" w:pos="2268"/>
          <w:tab w:val="left" w:pos="4536"/>
          <w:tab w:val="left" w:pos="5245"/>
          <w:tab w:val="left" w:pos="6521"/>
          <w:tab w:val="left" w:pos="7938"/>
        </w:tabs>
        <w:spacing w:after="120"/>
        <w:ind w:left="0"/>
        <w:rPr>
          <w:rFonts w:cstheme="minorHAnsi"/>
          <w:sz w:val="24"/>
          <w:szCs w:val="24"/>
        </w:rPr>
      </w:pPr>
    </w:p>
    <w:p w:rsidR="00724191" w:rsidRPr="006D680E"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Model control, don’t demand it.</w:t>
      </w:r>
      <w:r w:rsidRPr="006D680E">
        <w:rPr>
          <w:rFonts w:cstheme="minorHAnsi"/>
          <w:sz w:val="24"/>
          <w:szCs w:val="24"/>
        </w:rPr>
        <w:t xml:space="preserve">  Maintain a calm, professional demeanor.  By demonstrating self-control, you may avoid increasing anger and anxiety in others.</w:t>
      </w:r>
    </w:p>
    <w:p w:rsidR="00724191"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Assess as you approach.</w:t>
      </w:r>
      <w:r w:rsidRPr="006D680E">
        <w:rPr>
          <w:rFonts w:cstheme="minorHAnsi"/>
          <w:sz w:val="24"/>
          <w:szCs w:val="24"/>
        </w:rPr>
        <w:t xml:space="preserve">  Approach overtly.  Disperse any crowd of onlookers.  When possible, assign tasks.  E.g.  “Go to the office and ask for another teacher to come here.”</w:t>
      </w:r>
    </w:p>
    <w:p w:rsidR="00724191"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Watch the periphery of the area.</w:t>
      </w:r>
      <w:r w:rsidRPr="006D680E">
        <w:rPr>
          <w:rFonts w:cstheme="minorHAnsi"/>
          <w:sz w:val="24"/>
          <w:szCs w:val="24"/>
        </w:rPr>
        <w:t xml:space="preserve">  Any weapons involved will often be passed to individuals on the periphery.  Watch for weapons and other problem individuals.</w:t>
      </w:r>
    </w:p>
    <w:p w:rsidR="00724191"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Work in pairs.</w:t>
      </w:r>
      <w:r w:rsidRPr="006D680E">
        <w:rPr>
          <w:rFonts w:cstheme="minorHAnsi"/>
          <w:sz w:val="24"/>
          <w:szCs w:val="24"/>
        </w:rPr>
        <w:t xml:space="preserve">  Person 1 makes contact and gives direction.  Person 2 monitors incident while standing approximately 3 meters from Person 1.</w:t>
      </w:r>
    </w:p>
    <w:p w:rsidR="00724191"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Ensure you have a clear exit.</w:t>
      </w:r>
      <w:r w:rsidRPr="006D680E">
        <w:rPr>
          <w:rFonts w:cstheme="minorHAnsi"/>
          <w:sz w:val="24"/>
          <w:szCs w:val="24"/>
        </w:rPr>
        <w:t xml:space="preserve">  Prior to entering the area, ensure you can leave easily.  Never stand with your back to a door as it blocks the exit for the </w:t>
      </w:r>
      <w:r>
        <w:rPr>
          <w:rFonts w:cstheme="minorHAnsi"/>
          <w:sz w:val="24"/>
          <w:szCs w:val="24"/>
        </w:rPr>
        <w:t>intruder</w:t>
      </w:r>
      <w:r w:rsidRPr="006D680E">
        <w:rPr>
          <w:rFonts w:cstheme="minorHAnsi"/>
          <w:sz w:val="24"/>
          <w:szCs w:val="24"/>
        </w:rPr>
        <w:t>.</w:t>
      </w:r>
    </w:p>
    <w:p w:rsidR="00724191"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Allow the intruder a clear exit.</w:t>
      </w:r>
      <w:r w:rsidRPr="006D680E">
        <w:rPr>
          <w:rFonts w:cstheme="minorHAnsi"/>
          <w:sz w:val="24"/>
          <w:szCs w:val="24"/>
        </w:rPr>
        <w:t xml:space="preserve">  Always ensure there is an exit available to the aggressor.  If the aggressor chooses to leave, allow him/her to go.</w:t>
      </w:r>
    </w:p>
    <w:p w:rsidR="00724191"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Keep your hands free.</w:t>
      </w:r>
      <w:r w:rsidRPr="006D680E">
        <w:rPr>
          <w:rFonts w:cstheme="minorHAnsi"/>
          <w:sz w:val="24"/>
          <w:szCs w:val="24"/>
        </w:rPr>
        <w:t xml:space="preserve">  Avoid carrying anything in your hand.  It is difficult to appear in control when your hands are not free.</w:t>
      </w:r>
    </w:p>
    <w:p w:rsidR="00724191"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Identify yourself by name and/or position.</w:t>
      </w:r>
      <w:r w:rsidRPr="006D680E">
        <w:rPr>
          <w:rFonts w:cstheme="minorHAnsi"/>
          <w:sz w:val="24"/>
          <w:szCs w:val="24"/>
        </w:rPr>
        <w:t xml:space="preserve">  Don`t assume this will bring about immediate compliance.  However, it is less likely to trigger a comment such as, “Who do you think you are?” from the aggressor.</w:t>
      </w:r>
    </w:p>
    <w:p w:rsidR="00724191"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Listen, listen, listen.</w:t>
      </w:r>
      <w:r w:rsidRPr="006D680E">
        <w:rPr>
          <w:rFonts w:cstheme="minorHAnsi"/>
          <w:sz w:val="24"/>
          <w:szCs w:val="24"/>
        </w:rPr>
        <w:t xml:space="preserve">  Let them talk.  If an angry individual is willing to talk, let him/her</w:t>
      </w:r>
      <w:r>
        <w:rPr>
          <w:rFonts w:cstheme="minorHAnsi"/>
          <w:sz w:val="24"/>
          <w:szCs w:val="24"/>
        </w:rPr>
        <w:t xml:space="preserve"> talk</w:t>
      </w:r>
      <w:r w:rsidRPr="006D680E">
        <w:rPr>
          <w:rFonts w:cstheme="minorHAnsi"/>
          <w:sz w:val="24"/>
          <w:szCs w:val="24"/>
        </w:rPr>
        <w:t>, regardless of whether o</w:t>
      </w:r>
      <w:r>
        <w:rPr>
          <w:rFonts w:cstheme="minorHAnsi"/>
          <w:sz w:val="24"/>
          <w:szCs w:val="24"/>
        </w:rPr>
        <w:t>r not you agree with him/her.  I</w:t>
      </w:r>
      <w:r w:rsidRPr="006D680E">
        <w:rPr>
          <w:rFonts w:cstheme="minorHAnsi"/>
          <w:sz w:val="24"/>
          <w:szCs w:val="24"/>
        </w:rPr>
        <w:t>t is a great way to “let off steam.”</w:t>
      </w:r>
    </w:p>
    <w:p w:rsidR="00724191"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Maintain casual eye contact.</w:t>
      </w:r>
      <w:r w:rsidRPr="006D680E">
        <w:rPr>
          <w:rFonts w:cstheme="minorHAnsi"/>
          <w:sz w:val="24"/>
          <w:szCs w:val="24"/>
        </w:rPr>
        <w:t xml:space="preserve">  While the issue of eye contact has many variables (gender, culture, etc.) it is important to maintain at least casual eye contact.</w:t>
      </w:r>
    </w:p>
    <w:p w:rsidR="00724191"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Keep a barrier between yourself and the individual when possible.</w:t>
      </w:r>
      <w:r w:rsidRPr="006D680E">
        <w:rPr>
          <w:rFonts w:cstheme="minorHAnsi"/>
          <w:sz w:val="24"/>
          <w:szCs w:val="24"/>
        </w:rPr>
        <w:t xml:space="preserve">  This will allow you to keep a safe distance away and discourage direct and possibly physically violent contact.</w:t>
      </w:r>
    </w:p>
    <w:p w:rsidR="00724191" w:rsidRPr="00696923" w:rsidRDefault="00724191" w:rsidP="00730FC4">
      <w:pPr>
        <w:pStyle w:val="ListParagraph"/>
        <w:numPr>
          <w:ilvl w:val="0"/>
          <w:numId w:val="35"/>
        </w:numPr>
        <w:tabs>
          <w:tab w:val="left" w:pos="1985"/>
          <w:tab w:val="left" w:pos="2268"/>
          <w:tab w:val="left" w:pos="4536"/>
          <w:tab w:val="left" w:pos="5245"/>
          <w:tab w:val="left" w:pos="6521"/>
          <w:tab w:val="left" w:pos="7938"/>
        </w:tabs>
        <w:spacing w:after="120" w:line="240" w:lineRule="auto"/>
        <w:rPr>
          <w:rFonts w:cstheme="minorHAnsi"/>
          <w:sz w:val="24"/>
          <w:szCs w:val="24"/>
        </w:rPr>
      </w:pPr>
      <w:r w:rsidRPr="00B852D2">
        <w:rPr>
          <w:rFonts w:cstheme="minorHAnsi"/>
          <w:b/>
          <w:color w:val="0B6CC5"/>
          <w:sz w:val="24"/>
          <w:szCs w:val="24"/>
        </w:rPr>
        <w:t>If you approach a vehicle.</w:t>
      </w:r>
      <w:r w:rsidRPr="006D680E">
        <w:rPr>
          <w:rFonts w:cstheme="minorHAnsi"/>
          <w:sz w:val="24"/>
          <w:szCs w:val="24"/>
        </w:rPr>
        <w:t xml:space="preserve">  Note the licence plate number and description of the vehicle.  DO NOT stand in front of or behind the vehicle.  DO NOT stand beside the doors.  DO NOT lean into the vehicle.</w:t>
      </w:r>
      <w:r>
        <w:rPr>
          <w:rFonts w:cstheme="minorHAnsi"/>
          <w:sz w:val="24"/>
          <w:szCs w:val="24"/>
        </w:rPr>
        <w:br w:type="page"/>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Pr="00B852D2"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Intruders</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Pr="00B852D2"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Pr="006F609F"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 xml:space="preserve">Determine the location, description and any other information about the intruder. </w:t>
      </w:r>
      <w:r w:rsidRPr="006F609F">
        <w:rPr>
          <w:rFonts w:cstheme="minorHAnsi"/>
          <w:sz w:val="24"/>
          <w:szCs w:val="24"/>
        </w:rPr>
        <w:t>Initiate Intruder Alert Procedures (below) if there is potential risk to staff and students.</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Advise the main office of the incident and where you are going.</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Do not approach the intruder alone.</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Approach in a non-confrontational manner and assess the situation/intruder.</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Maintain a safe distance.</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Identify yourself and ask why the intruder is there.</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Ensure that you do not block the intruder’s exit, and identify an exit for yourself.</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Ask the intruder to accompany you to the main office, explaining the safety concerns.</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If the intruder refuses to cooperate, direct the intruder to leave the school site.</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If the intruder refuses to leave, instruct staff to call 911 for police immediately.</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Avoid further confrontation by observing the intruder from a distance.</w:t>
      </w:r>
    </w:p>
    <w:p w:rsidR="00724191" w:rsidRDefault="00724191" w:rsidP="00730FC4">
      <w:pPr>
        <w:pStyle w:val="ListParagraph"/>
        <w:numPr>
          <w:ilvl w:val="0"/>
          <w:numId w:val="36"/>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Initiate Intruder Alert Procedures (below) if situation escalates and poses a risk to students/staff.</w:t>
      </w:r>
    </w:p>
    <w:p w:rsidR="00724191" w:rsidRPr="00DC73F9"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color w:val="7030A0"/>
          <w:sz w:val="24"/>
          <w:szCs w:val="24"/>
        </w:rPr>
      </w:pPr>
    </w:p>
    <w:p w:rsidR="00724191" w:rsidRPr="00B852D2" w:rsidRDefault="00724191" w:rsidP="00724191">
      <w:pPr>
        <w:tabs>
          <w:tab w:val="left" w:pos="1985"/>
          <w:tab w:val="left" w:pos="2268"/>
          <w:tab w:val="left" w:pos="4536"/>
          <w:tab w:val="left" w:pos="5245"/>
          <w:tab w:val="left" w:pos="6521"/>
          <w:tab w:val="left" w:pos="7938"/>
        </w:tabs>
        <w:spacing w:after="120" w:line="240" w:lineRule="auto"/>
        <w:rPr>
          <w:rFonts w:ascii="Franklin Gothic Demi" w:hAnsi="Franklin Gothic Demi" w:cstheme="minorHAnsi"/>
          <w:color w:val="0B6CC5"/>
          <w:sz w:val="24"/>
          <w:szCs w:val="24"/>
        </w:rPr>
      </w:pPr>
      <w:r w:rsidRPr="00B852D2">
        <w:rPr>
          <w:rFonts w:ascii="Franklin Gothic Demi" w:hAnsi="Franklin Gothic Demi" w:cstheme="minorHAnsi"/>
          <w:color w:val="0B6CC5"/>
          <w:sz w:val="24"/>
          <w:szCs w:val="24"/>
        </w:rPr>
        <w:t>Intruder Alert Procedures:</w:t>
      </w:r>
    </w:p>
    <w:p w:rsidR="00724191" w:rsidRDefault="00724191" w:rsidP="00730FC4">
      <w:pPr>
        <w:pStyle w:val="ListParagraph"/>
        <w:numPr>
          <w:ilvl w:val="0"/>
          <w:numId w:val="37"/>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Notify Superintendent/Headmaster/Principal.</w:t>
      </w:r>
    </w:p>
    <w:p w:rsidR="00724191" w:rsidRDefault="00724191" w:rsidP="00730FC4">
      <w:pPr>
        <w:pStyle w:val="ListParagraph"/>
        <w:numPr>
          <w:ilvl w:val="0"/>
          <w:numId w:val="37"/>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 xml:space="preserve">Instruct main office staff to announce over the PA system </w:t>
      </w:r>
      <w:r>
        <w:rPr>
          <w:rFonts w:cstheme="minorHAnsi"/>
          <w:b/>
          <w:i/>
          <w:sz w:val="24"/>
          <w:szCs w:val="24"/>
        </w:rPr>
        <w:t>“</w:t>
      </w:r>
      <w:r w:rsidR="001B3209">
        <w:rPr>
          <w:rFonts w:cstheme="minorHAnsi"/>
          <w:b/>
          <w:i/>
          <w:sz w:val="24"/>
          <w:szCs w:val="24"/>
        </w:rPr>
        <w:t>This is a Lockdown Safety Alert</w:t>
      </w:r>
      <w:r>
        <w:rPr>
          <w:rFonts w:cstheme="minorHAnsi"/>
          <w:b/>
          <w:i/>
          <w:sz w:val="24"/>
          <w:szCs w:val="24"/>
        </w:rPr>
        <w:t xml:space="preserve"> – All staff and students report to the nearest classroom.  All staff and students must remain in their classroom with the doors secured until further notice.”</w:t>
      </w:r>
    </w:p>
    <w:p w:rsidR="00724191" w:rsidRDefault="00724191" w:rsidP="00730FC4">
      <w:pPr>
        <w:pStyle w:val="ListParagraph"/>
        <w:numPr>
          <w:ilvl w:val="0"/>
          <w:numId w:val="37"/>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Instruct staff to call 911 immediately for police assistance, providing location, description of intruder, and seriousness of the situation.</w:t>
      </w:r>
    </w:p>
    <w:p w:rsidR="00724191" w:rsidRDefault="00724191" w:rsidP="00730FC4">
      <w:pPr>
        <w:pStyle w:val="ListParagraph"/>
        <w:numPr>
          <w:ilvl w:val="0"/>
          <w:numId w:val="37"/>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When authorities arrive, be available to direct them.</w:t>
      </w:r>
    </w:p>
    <w:p w:rsidR="00724191" w:rsidRDefault="00724191" w:rsidP="00730FC4">
      <w:pPr>
        <w:pStyle w:val="ListParagraph"/>
        <w:numPr>
          <w:ilvl w:val="0"/>
          <w:numId w:val="37"/>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Ensure contact with all PE, music, and technology classes.</w:t>
      </w:r>
    </w:p>
    <w:p w:rsidR="00724191" w:rsidRDefault="00724191" w:rsidP="00730FC4">
      <w:pPr>
        <w:pStyle w:val="ListParagraph"/>
        <w:numPr>
          <w:ilvl w:val="0"/>
          <w:numId w:val="37"/>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Turn off the bell system if possible.</w:t>
      </w:r>
    </w:p>
    <w:p w:rsidR="00724191" w:rsidRDefault="00724191" w:rsidP="00730FC4">
      <w:pPr>
        <w:pStyle w:val="ListParagraph"/>
        <w:numPr>
          <w:ilvl w:val="0"/>
          <w:numId w:val="37"/>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 xml:space="preserve">When the situation is safe, announce </w:t>
      </w:r>
      <w:r w:rsidR="001B3209" w:rsidRPr="001B3209">
        <w:rPr>
          <w:rFonts w:cstheme="minorHAnsi"/>
          <w:b/>
          <w:i/>
          <w:sz w:val="24"/>
          <w:szCs w:val="24"/>
        </w:rPr>
        <w:t>“</w:t>
      </w:r>
      <w:r w:rsidRPr="001B3209">
        <w:rPr>
          <w:rFonts w:cstheme="minorHAnsi"/>
          <w:b/>
          <w:i/>
          <w:sz w:val="24"/>
          <w:szCs w:val="24"/>
        </w:rPr>
        <w:t>All Clear.”</w:t>
      </w:r>
    </w:p>
    <w:p w:rsidR="00724191" w:rsidRDefault="00724191" w:rsidP="00730FC4">
      <w:pPr>
        <w:pStyle w:val="ListParagraph"/>
        <w:numPr>
          <w:ilvl w:val="0"/>
          <w:numId w:val="37"/>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Activate SSC as necessary.</w:t>
      </w:r>
    </w:p>
    <w:p w:rsidR="00724191" w:rsidRDefault="00724191" w:rsidP="00724191">
      <w:pPr>
        <w:rPr>
          <w:rFonts w:cstheme="minorHAnsi"/>
          <w:sz w:val="24"/>
          <w:szCs w:val="24"/>
        </w:rPr>
      </w:pPr>
      <w:r>
        <w:rPr>
          <w:rFonts w:cstheme="minorHAnsi"/>
          <w:sz w:val="24"/>
          <w:szCs w:val="24"/>
        </w:rPr>
        <w:br w:type="page"/>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asciiTheme="majorHAnsi" w:hAnsiTheme="majorHAnsi" w:cstheme="minorHAnsi"/>
          <w:b/>
          <w:sz w:val="24"/>
          <w:szCs w:val="24"/>
        </w:rPr>
      </w:pP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asciiTheme="majorHAnsi" w:hAnsiTheme="majorHAnsi" w:cstheme="minorHAnsi"/>
          <w:b/>
          <w:sz w:val="24"/>
          <w:szCs w:val="24"/>
        </w:rPr>
      </w:pP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 xml:space="preserve">Medical Emergencies, Communicable Diseases, </w:t>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and Mental Health</w:t>
      </w:r>
    </w:p>
    <w:p w:rsidR="00724191" w:rsidRPr="00B852D2"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b/>
          <w:color w:val="0B6CC5"/>
          <w:sz w:val="32"/>
          <w:szCs w:val="32"/>
        </w:rPr>
      </w:pPr>
    </w:p>
    <w:p w:rsidR="00724191" w:rsidRPr="00B852D2" w:rsidRDefault="00724191" w:rsidP="00724191">
      <w:pPr>
        <w:pStyle w:val="ListParagraph"/>
        <w:tabs>
          <w:tab w:val="left" w:pos="1985"/>
          <w:tab w:val="left" w:pos="2268"/>
          <w:tab w:val="left" w:pos="4536"/>
          <w:tab w:val="left" w:pos="5245"/>
          <w:tab w:val="left" w:pos="6521"/>
          <w:tab w:val="left" w:pos="7938"/>
        </w:tabs>
        <w:spacing w:after="120" w:line="240" w:lineRule="auto"/>
        <w:ind w:left="284" w:hanging="294"/>
        <w:rPr>
          <w:rFonts w:ascii="Franklin Gothic Demi" w:hAnsi="Franklin Gothic Demi" w:cstheme="minorHAnsi"/>
          <w:color w:val="0B6CC5"/>
          <w:sz w:val="24"/>
          <w:szCs w:val="24"/>
        </w:rPr>
      </w:pPr>
      <w:r w:rsidRPr="00B852D2">
        <w:rPr>
          <w:rFonts w:ascii="Franklin Gothic Demi" w:hAnsi="Franklin Gothic Demi" w:cstheme="minorHAnsi"/>
          <w:color w:val="0B6CC5"/>
          <w:sz w:val="24"/>
          <w:szCs w:val="24"/>
        </w:rPr>
        <w:t>Medical Emergencies</w:t>
      </w:r>
    </w:p>
    <w:p w:rsidR="00724191" w:rsidRDefault="00724191" w:rsidP="00730FC4">
      <w:pPr>
        <w:pStyle w:val="ListParagraph"/>
        <w:numPr>
          <w:ilvl w:val="0"/>
          <w:numId w:val="38"/>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Don’t move the individual unless there is immediate danger and don’t leave him/her alone.</w:t>
      </w:r>
    </w:p>
    <w:p w:rsidR="00724191" w:rsidRDefault="00724191" w:rsidP="00730FC4">
      <w:pPr>
        <w:pStyle w:val="ListParagraph"/>
        <w:numPr>
          <w:ilvl w:val="0"/>
          <w:numId w:val="38"/>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Evaluate first aid needs and send for assistance.</w:t>
      </w:r>
    </w:p>
    <w:p w:rsidR="00724191" w:rsidRDefault="00724191" w:rsidP="00730FC4">
      <w:pPr>
        <w:pStyle w:val="ListParagraph"/>
        <w:numPr>
          <w:ilvl w:val="0"/>
          <w:numId w:val="38"/>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Call 911 as necessary.</w:t>
      </w:r>
    </w:p>
    <w:p w:rsidR="00724191" w:rsidRDefault="00724191" w:rsidP="00730FC4">
      <w:pPr>
        <w:pStyle w:val="ListParagraph"/>
        <w:numPr>
          <w:ilvl w:val="0"/>
          <w:numId w:val="38"/>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Identify witnesses.</w:t>
      </w:r>
    </w:p>
    <w:p w:rsidR="00724191" w:rsidRDefault="00724191" w:rsidP="00730FC4">
      <w:pPr>
        <w:pStyle w:val="ListParagraph"/>
        <w:numPr>
          <w:ilvl w:val="0"/>
          <w:numId w:val="38"/>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Check the health record of the individual to identify any pre-existing medical conditions or allergies to medication.</w:t>
      </w:r>
    </w:p>
    <w:p w:rsidR="00724191" w:rsidRDefault="00724191" w:rsidP="00730FC4">
      <w:pPr>
        <w:pStyle w:val="ListParagraph"/>
        <w:numPr>
          <w:ilvl w:val="0"/>
          <w:numId w:val="38"/>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Notify the parents/guardians.</w:t>
      </w:r>
    </w:p>
    <w:p w:rsidR="00724191" w:rsidRDefault="00724191" w:rsidP="00730FC4">
      <w:pPr>
        <w:pStyle w:val="ListParagraph"/>
        <w:numPr>
          <w:ilvl w:val="0"/>
          <w:numId w:val="38"/>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If the individual is taken to hospital a staff member should accompany him/her.</w:t>
      </w:r>
    </w:p>
    <w:p w:rsidR="00724191" w:rsidRDefault="00724191" w:rsidP="00730FC4">
      <w:pPr>
        <w:pStyle w:val="ListParagraph"/>
        <w:numPr>
          <w:ilvl w:val="0"/>
          <w:numId w:val="38"/>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Send pertinent personal and medical information to hospital with the individual.</w:t>
      </w:r>
    </w:p>
    <w:p w:rsidR="00724191" w:rsidRPr="00C02DF5" w:rsidRDefault="00724191" w:rsidP="00730FC4">
      <w:pPr>
        <w:pStyle w:val="ListParagraph"/>
        <w:numPr>
          <w:ilvl w:val="0"/>
          <w:numId w:val="38"/>
        </w:numPr>
        <w:tabs>
          <w:tab w:val="left" w:pos="1985"/>
          <w:tab w:val="left" w:pos="2268"/>
          <w:tab w:val="left" w:pos="4536"/>
          <w:tab w:val="left" w:pos="5245"/>
          <w:tab w:val="left" w:pos="6521"/>
          <w:tab w:val="left" w:pos="7938"/>
        </w:tabs>
        <w:spacing w:after="120" w:line="360" w:lineRule="auto"/>
        <w:rPr>
          <w:rFonts w:cstheme="minorHAnsi"/>
          <w:sz w:val="24"/>
          <w:szCs w:val="24"/>
        </w:rPr>
      </w:pPr>
      <w:r>
        <w:rPr>
          <w:rFonts w:cstheme="minorHAnsi"/>
          <w:sz w:val="24"/>
          <w:szCs w:val="24"/>
        </w:rPr>
        <w:t>Contact Superintendent/Headmaster/Principal.</w:t>
      </w:r>
    </w:p>
    <w:p w:rsidR="00724191" w:rsidRPr="00B852D2" w:rsidRDefault="00724191" w:rsidP="00724191">
      <w:pPr>
        <w:tabs>
          <w:tab w:val="left" w:pos="1985"/>
          <w:tab w:val="left" w:pos="2268"/>
          <w:tab w:val="left" w:pos="4536"/>
          <w:tab w:val="left" w:pos="5245"/>
          <w:tab w:val="left" w:pos="6521"/>
          <w:tab w:val="left" w:pos="7938"/>
        </w:tabs>
        <w:spacing w:after="120" w:line="240" w:lineRule="auto"/>
        <w:rPr>
          <w:rFonts w:ascii="Franklin Gothic Demi" w:hAnsi="Franklin Gothic Demi" w:cstheme="minorHAnsi"/>
          <w:color w:val="0B6CC5"/>
          <w:sz w:val="24"/>
          <w:szCs w:val="24"/>
        </w:rPr>
      </w:pPr>
      <w:r w:rsidRPr="00B852D2">
        <w:rPr>
          <w:rFonts w:ascii="Franklin Gothic Demi" w:hAnsi="Franklin Gothic Demi" w:cstheme="minorHAnsi"/>
          <w:color w:val="0B6CC5"/>
          <w:sz w:val="24"/>
          <w:szCs w:val="24"/>
        </w:rPr>
        <w:t>Communicable Diseases</w:t>
      </w:r>
    </w:p>
    <w:p w:rsidR="00724191" w:rsidRDefault="00724191" w:rsidP="00730FC4">
      <w:pPr>
        <w:pStyle w:val="ListParagraph"/>
        <w:numPr>
          <w:ilvl w:val="0"/>
          <w:numId w:val="39"/>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Report to _______________________ Health Region (_________________________) all students with a suspected communicable disease (i.e. whooping cough, measles, etc.).</w:t>
      </w:r>
    </w:p>
    <w:p w:rsidR="00724191" w:rsidRDefault="00724191" w:rsidP="00730FC4">
      <w:pPr>
        <w:pStyle w:val="ListParagraph"/>
        <w:numPr>
          <w:ilvl w:val="0"/>
          <w:numId w:val="39"/>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For a complete list of communicable diseases and other school health resources refer to the ___________________Health website at __________________________________.</w:t>
      </w:r>
    </w:p>
    <w:p w:rsidR="00724191" w:rsidRDefault="00724191" w:rsidP="00730FC4">
      <w:pPr>
        <w:pStyle w:val="ListParagraph"/>
        <w:numPr>
          <w:ilvl w:val="0"/>
          <w:numId w:val="39"/>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Report to ____________________________ health Unit any disease that is affecting a large number (10%) of your school population (e.g. influenza, chicken pox, etc.).</w:t>
      </w:r>
    </w:p>
    <w:p w:rsidR="00724191" w:rsidRDefault="00724191" w:rsidP="00730FC4">
      <w:pPr>
        <w:pStyle w:val="ListParagraph"/>
        <w:numPr>
          <w:ilvl w:val="0"/>
          <w:numId w:val="39"/>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 xml:space="preserve">______________________________ Health Unit is responsible for all communications and for providing information to parents and staff during a communicable disease </w:t>
      </w:r>
    </w:p>
    <w:p w:rsidR="00724191" w:rsidRPr="00C02DF5" w:rsidRDefault="00724191" w:rsidP="00724191">
      <w:pPr>
        <w:pStyle w:val="ListParagraph"/>
        <w:tabs>
          <w:tab w:val="left" w:pos="1985"/>
          <w:tab w:val="left" w:pos="2268"/>
          <w:tab w:val="left" w:pos="4536"/>
          <w:tab w:val="left" w:pos="5245"/>
          <w:tab w:val="left" w:pos="6521"/>
          <w:tab w:val="left" w:pos="7938"/>
        </w:tabs>
        <w:spacing w:after="120" w:line="360" w:lineRule="auto"/>
        <w:rPr>
          <w:rFonts w:cstheme="minorHAnsi"/>
          <w:sz w:val="24"/>
          <w:szCs w:val="24"/>
        </w:rPr>
      </w:pPr>
      <w:r>
        <w:rPr>
          <w:rFonts w:cstheme="minorHAnsi"/>
          <w:sz w:val="24"/>
          <w:szCs w:val="24"/>
        </w:rPr>
        <w:t>outbreak.</w:t>
      </w:r>
    </w:p>
    <w:p w:rsidR="00724191" w:rsidRPr="00B852D2" w:rsidRDefault="00724191" w:rsidP="00724191">
      <w:pPr>
        <w:tabs>
          <w:tab w:val="left" w:pos="1985"/>
          <w:tab w:val="left" w:pos="2268"/>
          <w:tab w:val="left" w:pos="4536"/>
          <w:tab w:val="left" w:pos="5245"/>
          <w:tab w:val="left" w:pos="6521"/>
          <w:tab w:val="left" w:pos="7938"/>
        </w:tabs>
        <w:spacing w:after="120" w:line="240" w:lineRule="auto"/>
        <w:rPr>
          <w:rFonts w:ascii="Franklin Gothic Demi" w:hAnsi="Franklin Gothic Demi" w:cstheme="minorHAnsi"/>
          <w:color w:val="0B6CC5"/>
          <w:sz w:val="24"/>
          <w:szCs w:val="24"/>
        </w:rPr>
      </w:pPr>
      <w:r w:rsidRPr="00B852D2">
        <w:rPr>
          <w:rFonts w:ascii="Franklin Gothic Demi" w:hAnsi="Franklin Gothic Demi" w:cstheme="minorHAnsi"/>
          <w:color w:val="0B6CC5"/>
          <w:sz w:val="24"/>
          <w:szCs w:val="24"/>
        </w:rPr>
        <w:t>Mental Health</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If immediate physical threat, call police.</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Don’t argue with the individual.</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If possible, decrease contributing stimuli.</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Consider moving the individual to a quiet room in the building with someone.</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 xml:space="preserve">Individuals (12-18 </w:t>
      </w:r>
      <w:proofErr w:type="spellStart"/>
      <w:r>
        <w:rPr>
          <w:rFonts w:cstheme="minorHAnsi"/>
          <w:sz w:val="24"/>
          <w:szCs w:val="24"/>
        </w:rPr>
        <w:t>yrs</w:t>
      </w:r>
      <w:proofErr w:type="spellEnd"/>
      <w:r>
        <w:rPr>
          <w:rFonts w:cstheme="minorHAnsi"/>
          <w:sz w:val="24"/>
          <w:szCs w:val="24"/>
        </w:rPr>
        <w:t>) in an acute crisis state with mental health indicators are to be referred to Adolescent Crisis Response Program.</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All other individuals should be referred to Mental Health.</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Check health card for pre-existing conditions and medications.</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Ask individual if they have a current mental health therapist and contact if possible.</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Contact school-based counselor to determine related history if possible.</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Notify parent/guardian.</w:t>
      </w:r>
    </w:p>
    <w:p w:rsidR="00724191" w:rsidRDefault="00724191" w:rsidP="00730FC4">
      <w:pPr>
        <w:pStyle w:val="ListParagraph"/>
        <w:numPr>
          <w:ilvl w:val="0"/>
          <w:numId w:val="40"/>
        </w:numPr>
        <w:tabs>
          <w:tab w:val="left" w:pos="1985"/>
          <w:tab w:val="left" w:pos="2268"/>
          <w:tab w:val="left" w:pos="4536"/>
          <w:tab w:val="left" w:pos="5245"/>
          <w:tab w:val="left" w:pos="6521"/>
          <w:tab w:val="left" w:pos="7938"/>
        </w:tabs>
        <w:spacing w:after="120" w:line="240" w:lineRule="auto"/>
        <w:rPr>
          <w:rFonts w:cstheme="minorHAnsi"/>
          <w:sz w:val="24"/>
          <w:szCs w:val="24"/>
        </w:rPr>
      </w:pPr>
      <w:r>
        <w:rPr>
          <w:rFonts w:cstheme="minorHAnsi"/>
          <w:sz w:val="24"/>
          <w:szCs w:val="24"/>
        </w:rPr>
        <w:t>Notify Superintendent/Headmaster/Principal.</w:t>
      </w:r>
      <w:r>
        <w:rPr>
          <w:rFonts w:cstheme="minorHAnsi"/>
          <w:sz w:val="24"/>
          <w:szCs w:val="24"/>
        </w:rPr>
        <w:br w:type="page"/>
      </w:r>
    </w:p>
    <w:p w:rsidR="00724191" w:rsidRDefault="00724191" w:rsidP="00724191">
      <w:pPr>
        <w:pStyle w:val="ListParagraph"/>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Default="00724191" w:rsidP="00724191">
      <w:pPr>
        <w:tabs>
          <w:tab w:val="left" w:pos="1985"/>
          <w:tab w:val="left" w:pos="2268"/>
          <w:tab w:val="left" w:pos="4536"/>
          <w:tab w:val="left" w:pos="5245"/>
          <w:tab w:val="left" w:pos="6521"/>
          <w:tab w:val="left" w:pos="7938"/>
        </w:tabs>
        <w:spacing w:after="120" w:line="240" w:lineRule="auto"/>
        <w:rPr>
          <w:rFonts w:ascii="Gill Sans Ultra Bold Condensed" w:hAnsi="Gill Sans Ultra Bold Condensed" w:cstheme="minorHAnsi"/>
          <w:color w:val="7030A0"/>
          <w:sz w:val="24"/>
          <w:szCs w:val="24"/>
        </w:rPr>
      </w:pPr>
    </w:p>
    <w:p w:rsidR="00724191" w:rsidRPr="00B852D2" w:rsidRDefault="00724191" w:rsidP="00724191">
      <w:pPr>
        <w:tabs>
          <w:tab w:val="left" w:pos="1985"/>
          <w:tab w:val="left" w:pos="2268"/>
          <w:tab w:val="left" w:pos="4536"/>
          <w:tab w:val="left" w:pos="5245"/>
          <w:tab w:val="left" w:pos="6521"/>
          <w:tab w:val="left" w:pos="7938"/>
        </w:tabs>
        <w:spacing w:after="120" w:line="240" w:lineRule="auto"/>
        <w:rPr>
          <w:rFonts w:ascii="Franklin Gothic Demi" w:hAnsi="Franklin Gothic Demi" w:cstheme="minorHAnsi"/>
          <w:color w:val="0B6CC5"/>
          <w:sz w:val="24"/>
          <w:szCs w:val="24"/>
        </w:rPr>
      </w:pPr>
      <w:r w:rsidRPr="00B852D2">
        <w:rPr>
          <w:rFonts w:ascii="Franklin Gothic Demi" w:hAnsi="Franklin Gothic Demi" w:cstheme="minorHAnsi"/>
          <w:color w:val="0B6CC5"/>
          <w:sz w:val="24"/>
          <w:szCs w:val="24"/>
        </w:rPr>
        <w:t>Removal of a Student from School for Health Reasons</w:t>
      </w:r>
    </w:p>
    <w:p w:rsidR="00724191" w:rsidRPr="004C2B39" w:rsidRDefault="00724191" w:rsidP="00724191">
      <w:pPr>
        <w:tabs>
          <w:tab w:val="left" w:pos="1985"/>
          <w:tab w:val="left" w:pos="2268"/>
          <w:tab w:val="left" w:pos="4536"/>
          <w:tab w:val="left" w:pos="5245"/>
          <w:tab w:val="left" w:pos="6521"/>
          <w:tab w:val="left" w:pos="7938"/>
        </w:tabs>
        <w:spacing w:after="120" w:line="240" w:lineRule="auto"/>
        <w:rPr>
          <w:rFonts w:cstheme="minorHAnsi"/>
          <w:b/>
          <w:sz w:val="24"/>
          <w:szCs w:val="24"/>
        </w:rPr>
      </w:pPr>
      <w:r w:rsidRPr="004C2B39">
        <w:rPr>
          <w:rFonts w:cstheme="minorHAnsi"/>
          <w:sz w:val="24"/>
          <w:szCs w:val="24"/>
        </w:rPr>
        <w:t xml:space="preserve">The BC </w:t>
      </w:r>
      <w:r w:rsidRPr="004C2B39">
        <w:rPr>
          <w:rFonts w:cstheme="minorHAnsi"/>
          <w:i/>
          <w:sz w:val="24"/>
          <w:szCs w:val="24"/>
        </w:rPr>
        <w:t>School Act</w:t>
      </w:r>
      <w:r w:rsidRPr="004C2B39">
        <w:rPr>
          <w:rFonts w:cstheme="minorHAnsi"/>
          <w:sz w:val="24"/>
          <w:szCs w:val="24"/>
        </w:rPr>
        <w:t xml:space="preserve"> makes the following provision for the removal of a student from school</w:t>
      </w:r>
      <w:r>
        <w:rPr>
          <w:rFonts w:cstheme="minorHAnsi"/>
          <w:sz w:val="24"/>
          <w:szCs w:val="24"/>
        </w:rPr>
        <w:t>, and the same provision may apply to an independent school</w:t>
      </w:r>
      <w:r w:rsidRPr="004C2B39">
        <w:rPr>
          <w:rFonts w:cstheme="minorHAnsi"/>
          <w:sz w:val="24"/>
          <w:szCs w:val="24"/>
        </w:rPr>
        <w:t xml:space="preserve">:  </w:t>
      </w:r>
    </w:p>
    <w:p w:rsidR="00724191" w:rsidRPr="006E3AD2" w:rsidRDefault="00724191" w:rsidP="00730FC4">
      <w:pPr>
        <w:pStyle w:val="ListParagraph"/>
        <w:numPr>
          <w:ilvl w:val="0"/>
          <w:numId w:val="41"/>
        </w:numPr>
        <w:spacing w:after="0"/>
        <w:rPr>
          <w:rFonts w:cstheme="minorHAnsi"/>
          <w:sz w:val="24"/>
          <w:szCs w:val="24"/>
        </w:rPr>
      </w:pPr>
      <w:r w:rsidRPr="006E3AD2">
        <w:rPr>
          <w:rFonts w:cstheme="minorHAnsi"/>
          <w:sz w:val="24"/>
          <w:szCs w:val="24"/>
        </w:rPr>
        <w:t>91 (4)  If a teacher, principal, vice-principal, or director of instruction suspects a student is suffering from a communicable disease or other physical, mental, or emotional condition that would endanger the health or welfare of the other students, the teacher, principal, vice-principal or director of instruction must report the matter to the school medical officer, to the school principal, and to the superintendent/headmaster, and may exclude the student from school until a certificate is obtained for the student from the school medical officer or from a private medical practitioner, permitting the student to return to school.</w:t>
      </w:r>
    </w:p>
    <w:p w:rsidR="00724191" w:rsidRDefault="00724191" w:rsidP="00730FC4">
      <w:pPr>
        <w:pStyle w:val="ListParagraph"/>
        <w:numPr>
          <w:ilvl w:val="0"/>
          <w:numId w:val="41"/>
        </w:numPr>
        <w:spacing w:after="0"/>
        <w:rPr>
          <w:rFonts w:cstheme="minorHAnsi"/>
          <w:sz w:val="24"/>
          <w:szCs w:val="24"/>
        </w:rPr>
      </w:pPr>
      <w:r w:rsidRPr="006E3AD2">
        <w:rPr>
          <w:rFonts w:cstheme="minorHAnsi"/>
          <w:sz w:val="24"/>
          <w:szCs w:val="24"/>
        </w:rPr>
        <w:t xml:space="preserve">The school must continue to make available an educational program for any student removed or excluded from school for health or safety reasons. </w:t>
      </w:r>
    </w:p>
    <w:p w:rsidR="00724191" w:rsidRDefault="00724191" w:rsidP="00724191">
      <w:pPr>
        <w:spacing w:after="0"/>
        <w:rPr>
          <w:rFonts w:cstheme="minorHAnsi"/>
          <w:sz w:val="24"/>
          <w:szCs w:val="24"/>
        </w:rPr>
      </w:pPr>
    </w:p>
    <w:p w:rsidR="00724191" w:rsidRDefault="00724191" w:rsidP="00724191">
      <w:pPr>
        <w:spacing w:after="0"/>
        <w:rPr>
          <w:rFonts w:cstheme="minorHAnsi"/>
          <w:sz w:val="24"/>
          <w:szCs w:val="24"/>
        </w:rPr>
      </w:pPr>
    </w:p>
    <w:p w:rsidR="00724191" w:rsidRPr="00B852D2" w:rsidRDefault="00724191" w:rsidP="00724191">
      <w:pPr>
        <w:spacing w:after="0"/>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Missing Student</w:t>
      </w:r>
    </w:p>
    <w:p w:rsidR="00724191" w:rsidRPr="00C02DF5" w:rsidRDefault="00724191" w:rsidP="00724191">
      <w:pPr>
        <w:pStyle w:val="ListParagraph"/>
        <w:tabs>
          <w:tab w:val="left" w:pos="1985"/>
          <w:tab w:val="left" w:pos="2268"/>
          <w:tab w:val="left" w:pos="4536"/>
          <w:tab w:val="left" w:pos="5245"/>
          <w:tab w:val="left" w:pos="6521"/>
          <w:tab w:val="left" w:pos="7938"/>
        </w:tabs>
        <w:spacing w:after="120" w:line="240" w:lineRule="auto"/>
        <w:jc w:val="center"/>
        <w:rPr>
          <w:rFonts w:cstheme="minorHAnsi"/>
          <w:sz w:val="24"/>
          <w:szCs w:val="24"/>
        </w:rPr>
      </w:pP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Notify Superintendent/Headmaster/Principal.</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Check the sign-out book to determine if a student is out on a school activity or for medical reasons.</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Check school records to determine who has legal custody of missing student.</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Contact parents/guardians to determine whereabouts of child.</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If student is in the care of Ministry of Children &amp; Families, report to __________________.</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Organize a thorough search of the school.</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Obtain the following information, if possible:</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Where/when the student was last seen</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What the student was wearing</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Names of student’s siblings and close friends</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Names of witnesses (if abduction is feared )</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Student’s route and means of transportation to/from school</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Call 911 for police assistance.</w:t>
      </w:r>
    </w:p>
    <w:p w:rsidR="00724191" w:rsidRPr="00351455"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Activate School Safety Team as necessary.</w:t>
      </w:r>
    </w:p>
    <w:p w:rsidR="00724191" w:rsidRDefault="00724191" w:rsidP="00730FC4">
      <w:pPr>
        <w:pStyle w:val="ListParagraph"/>
        <w:numPr>
          <w:ilvl w:val="0"/>
          <w:numId w:val="32"/>
        </w:numPr>
        <w:tabs>
          <w:tab w:val="left" w:pos="1985"/>
          <w:tab w:val="left" w:pos="2268"/>
          <w:tab w:val="left" w:pos="4536"/>
          <w:tab w:val="left" w:pos="5245"/>
          <w:tab w:val="left" w:pos="6521"/>
          <w:tab w:val="left" w:pos="7938"/>
        </w:tabs>
        <w:spacing w:after="120" w:line="240" w:lineRule="auto"/>
        <w:rPr>
          <w:rFonts w:cstheme="minorHAnsi"/>
          <w:sz w:val="24"/>
          <w:szCs w:val="24"/>
        </w:rPr>
      </w:pPr>
      <w:r w:rsidRPr="00351455">
        <w:rPr>
          <w:rFonts w:cstheme="minorHAnsi"/>
          <w:sz w:val="24"/>
          <w:szCs w:val="24"/>
        </w:rPr>
        <w:t>If student returns, re-notify all parties involved.</w:t>
      </w:r>
      <w:r>
        <w:rPr>
          <w:rFonts w:cstheme="minorHAnsi"/>
          <w:sz w:val="24"/>
          <w:szCs w:val="24"/>
        </w:rPr>
        <w:br w:type="page"/>
      </w:r>
    </w:p>
    <w:p w:rsidR="00724191" w:rsidRDefault="00724191" w:rsidP="00724191">
      <w:pPr>
        <w:spacing w:after="120" w:line="240" w:lineRule="auto"/>
        <w:jc w:val="center"/>
        <w:rPr>
          <w:rFonts w:ascii="Franklin Gothic Demi" w:hAnsi="Franklin Gothic Demi" w:cstheme="minorHAnsi"/>
          <w:b/>
          <w:color w:val="0B6CC5"/>
          <w:sz w:val="32"/>
          <w:szCs w:val="32"/>
        </w:rPr>
      </w:pPr>
    </w:p>
    <w:p w:rsidR="00724191" w:rsidRPr="00B852D2" w:rsidRDefault="00724191" w:rsidP="00724191">
      <w:pPr>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Power Outage</w:t>
      </w:r>
    </w:p>
    <w:p w:rsidR="00724191" w:rsidRDefault="00724191" w:rsidP="00724191">
      <w:pPr>
        <w:spacing w:after="120" w:line="240" w:lineRule="auto"/>
        <w:jc w:val="center"/>
        <w:rPr>
          <w:rFonts w:cstheme="minorHAnsi"/>
          <w:sz w:val="24"/>
          <w:szCs w:val="24"/>
        </w:rPr>
      </w:pPr>
    </w:p>
    <w:p w:rsidR="00724191" w:rsidRPr="00C02DF5" w:rsidRDefault="00724191" w:rsidP="00724191">
      <w:pPr>
        <w:spacing w:after="120" w:line="240" w:lineRule="auto"/>
        <w:jc w:val="center"/>
        <w:rPr>
          <w:rFonts w:asciiTheme="majorHAnsi" w:hAnsiTheme="majorHAnsi" w:cstheme="minorHAnsi"/>
          <w:b/>
          <w:sz w:val="24"/>
          <w:szCs w:val="24"/>
        </w:rPr>
      </w:pPr>
      <w:r>
        <w:rPr>
          <w:rFonts w:cstheme="minorHAnsi"/>
          <w:sz w:val="24"/>
          <w:szCs w:val="24"/>
        </w:rPr>
        <w:t>Ensure all students and staff remain in/return to assigned classroom and wait for instructions from administration about closure.</w:t>
      </w:r>
    </w:p>
    <w:p w:rsidR="00724191" w:rsidRPr="00B3224B" w:rsidRDefault="00724191" w:rsidP="00730FC4">
      <w:pPr>
        <w:pStyle w:val="ListParagraph"/>
        <w:numPr>
          <w:ilvl w:val="0"/>
          <w:numId w:val="33"/>
        </w:numPr>
        <w:tabs>
          <w:tab w:val="left" w:pos="1985"/>
          <w:tab w:val="left" w:pos="2268"/>
          <w:tab w:val="left" w:pos="4536"/>
          <w:tab w:val="left" w:pos="5245"/>
          <w:tab w:val="left" w:pos="6521"/>
          <w:tab w:val="left" w:pos="7938"/>
        </w:tabs>
        <w:spacing w:after="120" w:line="240" w:lineRule="auto"/>
        <w:ind w:left="709"/>
        <w:rPr>
          <w:rFonts w:cstheme="minorHAnsi"/>
          <w:b/>
          <w:sz w:val="24"/>
          <w:szCs w:val="24"/>
        </w:rPr>
      </w:pPr>
      <w:r>
        <w:rPr>
          <w:rFonts w:cstheme="minorHAnsi"/>
          <w:sz w:val="24"/>
          <w:szCs w:val="24"/>
        </w:rPr>
        <w:t>Contact Superintendent/Headmaster/Principal.</w:t>
      </w:r>
    </w:p>
    <w:p w:rsidR="00724191" w:rsidRPr="0036121E" w:rsidRDefault="00724191" w:rsidP="00730FC4">
      <w:pPr>
        <w:pStyle w:val="ListParagraph"/>
        <w:numPr>
          <w:ilvl w:val="0"/>
          <w:numId w:val="33"/>
        </w:numPr>
        <w:tabs>
          <w:tab w:val="left" w:pos="1985"/>
          <w:tab w:val="left" w:pos="2268"/>
          <w:tab w:val="left" w:pos="4536"/>
          <w:tab w:val="left" w:pos="5245"/>
          <w:tab w:val="left" w:pos="6521"/>
          <w:tab w:val="left" w:pos="7938"/>
        </w:tabs>
        <w:spacing w:after="120" w:line="240" w:lineRule="auto"/>
        <w:ind w:left="709"/>
        <w:rPr>
          <w:rFonts w:cstheme="minorHAnsi"/>
          <w:b/>
          <w:sz w:val="24"/>
          <w:szCs w:val="24"/>
        </w:rPr>
      </w:pPr>
      <w:r>
        <w:rPr>
          <w:rFonts w:cstheme="minorHAnsi"/>
          <w:sz w:val="24"/>
          <w:szCs w:val="24"/>
        </w:rPr>
        <w:t>Call BC Hydro (______________________________) to determine reason for power outage, and how long it might last.</w:t>
      </w:r>
    </w:p>
    <w:p w:rsidR="00724191" w:rsidRPr="0036121E" w:rsidRDefault="00724191" w:rsidP="00730FC4">
      <w:pPr>
        <w:pStyle w:val="ListParagraph"/>
        <w:numPr>
          <w:ilvl w:val="0"/>
          <w:numId w:val="33"/>
        </w:numPr>
        <w:tabs>
          <w:tab w:val="left" w:pos="1985"/>
          <w:tab w:val="left" w:pos="2268"/>
          <w:tab w:val="left" w:pos="4536"/>
          <w:tab w:val="left" w:pos="5245"/>
          <w:tab w:val="left" w:pos="6521"/>
          <w:tab w:val="left" w:pos="7938"/>
        </w:tabs>
        <w:spacing w:after="120" w:line="240" w:lineRule="auto"/>
        <w:ind w:left="709"/>
        <w:rPr>
          <w:rFonts w:cstheme="minorHAnsi"/>
          <w:b/>
          <w:sz w:val="24"/>
          <w:szCs w:val="24"/>
        </w:rPr>
      </w:pPr>
      <w:r>
        <w:rPr>
          <w:rFonts w:cstheme="minorHAnsi"/>
          <w:sz w:val="24"/>
          <w:szCs w:val="24"/>
        </w:rPr>
        <w:t>Contact Facilities Manager.</w:t>
      </w:r>
    </w:p>
    <w:p w:rsidR="00724191" w:rsidRPr="006F609F" w:rsidRDefault="00724191" w:rsidP="00730FC4">
      <w:pPr>
        <w:pStyle w:val="ListParagraph"/>
        <w:numPr>
          <w:ilvl w:val="0"/>
          <w:numId w:val="33"/>
        </w:numPr>
        <w:tabs>
          <w:tab w:val="left" w:pos="1985"/>
          <w:tab w:val="left" w:pos="2268"/>
          <w:tab w:val="left" w:pos="4536"/>
          <w:tab w:val="left" w:pos="5245"/>
          <w:tab w:val="left" w:pos="6521"/>
          <w:tab w:val="left" w:pos="7938"/>
        </w:tabs>
        <w:spacing w:after="120" w:line="240" w:lineRule="auto"/>
        <w:ind w:left="709"/>
        <w:rPr>
          <w:rFonts w:cstheme="minorHAnsi"/>
          <w:b/>
          <w:sz w:val="24"/>
          <w:szCs w:val="24"/>
        </w:rPr>
      </w:pPr>
      <w:r>
        <w:rPr>
          <w:rFonts w:cstheme="minorHAnsi"/>
          <w:sz w:val="24"/>
          <w:szCs w:val="24"/>
        </w:rPr>
        <w:t>See procedures for “School Closures.”</w:t>
      </w:r>
    </w:p>
    <w:p w:rsidR="00724191" w:rsidRDefault="00724191" w:rsidP="00730FC4">
      <w:pPr>
        <w:pStyle w:val="ListParagraph"/>
        <w:numPr>
          <w:ilvl w:val="0"/>
          <w:numId w:val="33"/>
        </w:numPr>
        <w:tabs>
          <w:tab w:val="left" w:pos="1985"/>
          <w:tab w:val="left" w:pos="2268"/>
          <w:tab w:val="left" w:pos="4536"/>
          <w:tab w:val="left" w:pos="5245"/>
          <w:tab w:val="left" w:pos="6521"/>
          <w:tab w:val="left" w:pos="7938"/>
        </w:tabs>
        <w:spacing w:after="120" w:line="240" w:lineRule="auto"/>
        <w:ind w:left="709"/>
        <w:rPr>
          <w:rFonts w:cstheme="minorHAnsi"/>
          <w:sz w:val="24"/>
          <w:szCs w:val="24"/>
        </w:rPr>
      </w:pPr>
      <w:r>
        <w:rPr>
          <w:rFonts w:cstheme="minorHAnsi"/>
          <w:sz w:val="24"/>
          <w:szCs w:val="24"/>
        </w:rPr>
        <w:t>Ensure that there are no risks to students from damaged trees or buildings before issuing the “All Clear.”</w:t>
      </w:r>
    </w:p>
    <w:p w:rsidR="00724191" w:rsidRDefault="00724191" w:rsidP="00724191">
      <w:pPr>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Default="00724191" w:rsidP="00724191">
      <w:pPr>
        <w:tabs>
          <w:tab w:val="left" w:pos="1985"/>
          <w:tab w:val="left" w:pos="2268"/>
          <w:tab w:val="left" w:pos="4536"/>
          <w:tab w:val="left" w:pos="5245"/>
          <w:tab w:val="left" w:pos="6521"/>
          <w:tab w:val="left" w:pos="7938"/>
        </w:tabs>
        <w:spacing w:after="120" w:line="240" w:lineRule="auto"/>
        <w:rPr>
          <w:rFonts w:cstheme="minorHAnsi"/>
          <w:sz w:val="24"/>
          <w:szCs w:val="24"/>
        </w:rPr>
      </w:pPr>
    </w:p>
    <w:p w:rsidR="00724191" w:rsidRDefault="00724191" w:rsidP="00724191">
      <w:pPr>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Social Media Reputation – School</w:t>
      </w:r>
    </w:p>
    <w:p w:rsidR="00724191" w:rsidRPr="00B852D2" w:rsidRDefault="00724191" w:rsidP="00724191">
      <w:pPr>
        <w:tabs>
          <w:tab w:val="left" w:pos="1985"/>
          <w:tab w:val="left" w:pos="2268"/>
          <w:tab w:val="left" w:pos="4536"/>
          <w:tab w:val="left" w:pos="5245"/>
          <w:tab w:val="left" w:pos="6521"/>
          <w:tab w:val="left" w:pos="7938"/>
        </w:tabs>
        <w:spacing w:after="120" w:line="240" w:lineRule="auto"/>
        <w:jc w:val="center"/>
        <w:rPr>
          <w:rFonts w:ascii="Franklin Gothic Demi" w:hAnsi="Franklin Gothic Demi" w:cstheme="minorHAnsi"/>
          <w:b/>
          <w:color w:val="0B6CC5"/>
          <w:sz w:val="32"/>
          <w:szCs w:val="32"/>
        </w:rPr>
      </w:pPr>
    </w:p>
    <w:p w:rsidR="00724191" w:rsidRPr="00863E30" w:rsidRDefault="00724191" w:rsidP="00724191">
      <w:pPr>
        <w:spacing w:after="0" w:line="240" w:lineRule="auto"/>
        <w:rPr>
          <w:rFonts w:cstheme="minorHAnsi"/>
          <w:b/>
          <w:sz w:val="24"/>
          <w:szCs w:val="24"/>
        </w:rPr>
      </w:pPr>
      <w:r>
        <w:rPr>
          <w:rFonts w:cstheme="minorHAnsi"/>
          <w:sz w:val="24"/>
          <w:szCs w:val="24"/>
        </w:rPr>
        <w:t>If your school has a social media presence, it is important to manage it proactively.</w:t>
      </w:r>
    </w:p>
    <w:p w:rsidR="00724191" w:rsidRDefault="00724191" w:rsidP="00730FC4">
      <w:pPr>
        <w:pStyle w:val="ListParagraph"/>
        <w:numPr>
          <w:ilvl w:val="0"/>
          <w:numId w:val="27"/>
        </w:numPr>
        <w:spacing w:after="0" w:line="240" w:lineRule="auto"/>
        <w:rPr>
          <w:rFonts w:cstheme="minorHAnsi"/>
          <w:sz w:val="24"/>
          <w:szCs w:val="24"/>
        </w:rPr>
      </w:pPr>
      <w:r>
        <w:rPr>
          <w:rFonts w:cstheme="minorHAnsi"/>
          <w:sz w:val="24"/>
          <w:szCs w:val="24"/>
        </w:rPr>
        <w:t>If someone complains publicly, respond publicly with an apology or explanation or rebuttal, as required.  Your school will gain points for responsiveness and credibility.</w:t>
      </w:r>
    </w:p>
    <w:p w:rsidR="00724191" w:rsidRDefault="00724191" w:rsidP="00730FC4">
      <w:pPr>
        <w:pStyle w:val="ListParagraph"/>
        <w:numPr>
          <w:ilvl w:val="0"/>
          <w:numId w:val="27"/>
        </w:numPr>
        <w:spacing w:after="0" w:line="240" w:lineRule="auto"/>
        <w:rPr>
          <w:rFonts w:cstheme="minorHAnsi"/>
          <w:sz w:val="24"/>
          <w:szCs w:val="24"/>
        </w:rPr>
      </w:pPr>
      <w:r>
        <w:rPr>
          <w:rFonts w:cstheme="minorHAnsi"/>
          <w:sz w:val="24"/>
          <w:szCs w:val="24"/>
        </w:rPr>
        <w:t>Don’t delete negative posts unless they are extremely inappropriate.  Rather, address the problem head on (see above).</w:t>
      </w:r>
    </w:p>
    <w:p w:rsidR="00724191" w:rsidRDefault="00724191" w:rsidP="00730FC4">
      <w:pPr>
        <w:pStyle w:val="ListParagraph"/>
        <w:numPr>
          <w:ilvl w:val="0"/>
          <w:numId w:val="27"/>
        </w:numPr>
        <w:spacing w:after="0" w:line="240" w:lineRule="auto"/>
        <w:rPr>
          <w:rFonts w:cstheme="minorHAnsi"/>
          <w:sz w:val="24"/>
          <w:szCs w:val="24"/>
        </w:rPr>
      </w:pPr>
      <w:r>
        <w:rPr>
          <w:rFonts w:cstheme="minorHAnsi"/>
          <w:sz w:val="24"/>
          <w:szCs w:val="24"/>
        </w:rPr>
        <w:t>If someone is voicing an issue online, address it as soon as possible and publish how you responded online.</w:t>
      </w:r>
    </w:p>
    <w:p w:rsidR="00724191" w:rsidRDefault="00724191" w:rsidP="00730FC4">
      <w:pPr>
        <w:pStyle w:val="ListParagraph"/>
        <w:numPr>
          <w:ilvl w:val="0"/>
          <w:numId w:val="27"/>
        </w:numPr>
        <w:spacing w:after="0" w:line="240" w:lineRule="auto"/>
        <w:rPr>
          <w:rFonts w:cstheme="minorHAnsi"/>
          <w:sz w:val="24"/>
          <w:szCs w:val="24"/>
        </w:rPr>
      </w:pPr>
      <w:r>
        <w:rPr>
          <w:rFonts w:cstheme="minorHAnsi"/>
          <w:sz w:val="24"/>
          <w:szCs w:val="24"/>
        </w:rPr>
        <w:t>Don’t be afraid to admit a mistake or change a policy if necessary.</w:t>
      </w:r>
    </w:p>
    <w:p w:rsidR="00724191" w:rsidRDefault="00724191" w:rsidP="00730FC4">
      <w:pPr>
        <w:pStyle w:val="ListParagraph"/>
        <w:numPr>
          <w:ilvl w:val="0"/>
          <w:numId w:val="27"/>
        </w:numPr>
        <w:spacing w:after="0" w:line="240" w:lineRule="auto"/>
        <w:rPr>
          <w:rFonts w:cstheme="minorHAnsi"/>
          <w:sz w:val="24"/>
          <w:szCs w:val="24"/>
        </w:rPr>
      </w:pPr>
      <w:r>
        <w:rPr>
          <w:rFonts w:cstheme="minorHAnsi"/>
          <w:sz w:val="24"/>
          <w:szCs w:val="24"/>
        </w:rPr>
        <w:t>Avoid posting thoughtless or sarcastic comments or jokes, as they are sure to backfire.</w:t>
      </w:r>
    </w:p>
    <w:p w:rsidR="00724191" w:rsidRPr="0037531F" w:rsidRDefault="00724191" w:rsidP="00730FC4">
      <w:pPr>
        <w:pStyle w:val="ListParagraph"/>
        <w:numPr>
          <w:ilvl w:val="0"/>
          <w:numId w:val="27"/>
        </w:numPr>
        <w:spacing w:after="360" w:line="240" w:lineRule="auto"/>
        <w:rPr>
          <w:rFonts w:cstheme="minorHAnsi"/>
          <w:sz w:val="24"/>
          <w:szCs w:val="24"/>
        </w:rPr>
      </w:pPr>
      <w:r>
        <w:rPr>
          <w:rFonts w:cstheme="minorHAnsi"/>
          <w:sz w:val="24"/>
          <w:szCs w:val="24"/>
        </w:rPr>
        <w:t>Establish a social media crisis response plan so you are ready to handle situations as  they occur.</w:t>
      </w:r>
    </w:p>
    <w:p w:rsidR="00724191" w:rsidRPr="00B852D2" w:rsidRDefault="00724191" w:rsidP="00724191">
      <w:pPr>
        <w:spacing w:after="0" w:line="240" w:lineRule="auto"/>
        <w:rPr>
          <w:rFonts w:ascii="Franklin Gothic Demi" w:hAnsi="Franklin Gothic Demi" w:cstheme="minorHAnsi"/>
          <w:color w:val="0B6CC5"/>
          <w:sz w:val="24"/>
          <w:szCs w:val="24"/>
        </w:rPr>
      </w:pPr>
      <w:r w:rsidRPr="00B852D2">
        <w:rPr>
          <w:rFonts w:ascii="Franklin Gothic Demi" w:hAnsi="Franklin Gothic Demi" w:cstheme="minorHAnsi"/>
          <w:color w:val="0B6CC5"/>
          <w:sz w:val="24"/>
          <w:szCs w:val="24"/>
        </w:rPr>
        <w:t>Social Media Crisis Response Plan</w:t>
      </w:r>
    </w:p>
    <w:p w:rsidR="00724191" w:rsidRDefault="00724191" w:rsidP="00730FC4">
      <w:pPr>
        <w:pStyle w:val="ListParagraph"/>
        <w:numPr>
          <w:ilvl w:val="0"/>
          <w:numId w:val="34"/>
        </w:numPr>
        <w:spacing w:after="0" w:line="240" w:lineRule="auto"/>
        <w:rPr>
          <w:rFonts w:cstheme="minorHAnsi"/>
          <w:sz w:val="24"/>
          <w:szCs w:val="24"/>
        </w:rPr>
      </w:pPr>
      <w:r>
        <w:rPr>
          <w:rFonts w:cstheme="minorHAnsi"/>
          <w:sz w:val="24"/>
          <w:szCs w:val="24"/>
        </w:rPr>
        <w:t>Monitor your online presence:</w:t>
      </w:r>
    </w:p>
    <w:p w:rsidR="00724191" w:rsidRDefault="00724191" w:rsidP="00730FC4">
      <w:pPr>
        <w:pStyle w:val="ListParagraph"/>
        <w:numPr>
          <w:ilvl w:val="0"/>
          <w:numId w:val="34"/>
        </w:numPr>
        <w:spacing w:after="0" w:line="240" w:lineRule="auto"/>
        <w:rPr>
          <w:rFonts w:cstheme="minorHAnsi"/>
          <w:sz w:val="24"/>
          <w:szCs w:val="24"/>
        </w:rPr>
      </w:pPr>
      <w:r>
        <w:rPr>
          <w:rFonts w:cstheme="minorHAnsi"/>
          <w:sz w:val="24"/>
          <w:szCs w:val="24"/>
        </w:rPr>
        <w:t xml:space="preserve">Set up </w:t>
      </w:r>
      <w:proofErr w:type="spellStart"/>
      <w:r>
        <w:rPr>
          <w:rFonts w:cstheme="minorHAnsi"/>
          <w:sz w:val="24"/>
          <w:szCs w:val="24"/>
        </w:rPr>
        <w:t>GoogleAlerts</w:t>
      </w:r>
      <w:proofErr w:type="spellEnd"/>
      <w:r>
        <w:rPr>
          <w:rFonts w:cstheme="minorHAnsi"/>
          <w:sz w:val="24"/>
          <w:szCs w:val="24"/>
        </w:rPr>
        <w:t xml:space="preserve"> (</w:t>
      </w:r>
      <w:hyperlink r:id="rId27" w:history="1">
        <w:r w:rsidRPr="009A2F74">
          <w:rPr>
            <w:rStyle w:val="Hyperlink"/>
            <w:rFonts w:cstheme="minorHAnsi"/>
            <w:sz w:val="24"/>
            <w:szCs w:val="24"/>
          </w:rPr>
          <w:t>www.google.com/alerts</w:t>
        </w:r>
      </w:hyperlink>
      <w:r>
        <w:rPr>
          <w:rFonts w:cstheme="minorHAnsi"/>
          <w:sz w:val="24"/>
          <w:szCs w:val="24"/>
        </w:rPr>
        <w:t>). You will receive an email whenever your specified terms appear online.</w:t>
      </w:r>
    </w:p>
    <w:p w:rsidR="00724191" w:rsidRDefault="00724191" w:rsidP="00730FC4">
      <w:pPr>
        <w:pStyle w:val="ListParagraph"/>
        <w:numPr>
          <w:ilvl w:val="0"/>
          <w:numId w:val="34"/>
        </w:numPr>
        <w:spacing w:after="0" w:line="240" w:lineRule="auto"/>
        <w:rPr>
          <w:rFonts w:cstheme="minorHAnsi"/>
          <w:sz w:val="24"/>
          <w:szCs w:val="24"/>
        </w:rPr>
      </w:pPr>
      <w:r>
        <w:rPr>
          <w:rFonts w:cstheme="minorHAnsi"/>
          <w:sz w:val="24"/>
          <w:szCs w:val="24"/>
        </w:rPr>
        <w:t>If you are on Twitter, regularly conduct a search for your school name</w:t>
      </w:r>
    </w:p>
    <w:p w:rsidR="00724191" w:rsidRDefault="00724191" w:rsidP="00730FC4">
      <w:pPr>
        <w:pStyle w:val="ListParagraph"/>
        <w:numPr>
          <w:ilvl w:val="0"/>
          <w:numId w:val="34"/>
        </w:numPr>
        <w:spacing w:after="0" w:line="240" w:lineRule="auto"/>
        <w:rPr>
          <w:rFonts w:cstheme="minorHAnsi"/>
          <w:sz w:val="24"/>
          <w:szCs w:val="24"/>
        </w:rPr>
      </w:pPr>
      <w:r>
        <w:rPr>
          <w:rFonts w:cstheme="minorHAnsi"/>
          <w:sz w:val="24"/>
          <w:szCs w:val="24"/>
        </w:rPr>
        <w:t>Create policies and plans for crisis management, so you can take action immediately:</w:t>
      </w:r>
    </w:p>
    <w:p w:rsidR="00724191" w:rsidRDefault="00724191" w:rsidP="00730FC4">
      <w:pPr>
        <w:pStyle w:val="ListParagraph"/>
        <w:numPr>
          <w:ilvl w:val="0"/>
          <w:numId w:val="28"/>
        </w:numPr>
        <w:spacing w:after="0" w:line="240" w:lineRule="auto"/>
        <w:rPr>
          <w:rFonts w:cstheme="minorHAnsi"/>
          <w:sz w:val="24"/>
          <w:szCs w:val="24"/>
        </w:rPr>
      </w:pPr>
      <w:r>
        <w:rPr>
          <w:rFonts w:cstheme="minorHAnsi"/>
          <w:sz w:val="24"/>
          <w:szCs w:val="24"/>
        </w:rPr>
        <w:t>Who will craft and approve your response?</w:t>
      </w:r>
    </w:p>
    <w:p w:rsidR="00724191" w:rsidRDefault="00724191" w:rsidP="00730FC4">
      <w:pPr>
        <w:pStyle w:val="ListParagraph"/>
        <w:numPr>
          <w:ilvl w:val="0"/>
          <w:numId w:val="28"/>
        </w:numPr>
        <w:spacing w:after="0" w:line="240" w:lineRule="auto"/>
        <w:rPr>
          <w:rFonts w:cstheme="minorHAnsi"/>
          <w:sz w:val="24"/>
          <w:szCs w:val="24"/>
        </w:rPr>
      </w:pPr>
      <w:r>
        <w:rPr>
          <w:rFonts w:cstheme="minorHAnsi"/>
          <w:sz w:val="24"/>
          <w:szCs w:val="24"/>
        </w:rPr>
        <w:t>How will you communicate your response?</w:t>
      </w:r>
    </w:p>
    <w:p w:rsidR="00724191" w:rsidRDefault="00724191" w:rsidP="00730FC4">
      <w:pPr>
        <w:pStyle w:val="ListParagraph"/>
        <w:numPr>
          <w:ilvl w:val="0"/>
          <w:numId w:val="28"/>
        </w:numPr>
        <w:spacing w:after="0" w:line="240" w:lineRule="auto"/>
        <w:rPr>
          <w:rFonts w:cstheme="minorHAnsi"/>
          <w:sz w:val="24"/>
          <w:szCs w:val="24"/>
        </w:rPr>
      </w:pPr>
      <w:r>
        <w:rPr>
          <w:rFonts w:cstheme="minorHAnsi"/>
          <w:sz w:val="24"/>
          <w:szCs w:val="24"/>
        </w:rPr>
        <w:t>Who will be responsible for various tasks?</w:t>
      </w:r>
    </w:p>
    <w:p w:rsidR="00724191" w:rsidRDefault="00724191" w:rsidP="00730FC4">
      <w:pPr>
        <w:pStyle w:val="ListParagraph"/>
        <w:numPr>
          <w:ilvl w:val="0"/>
          <w:numId w:val="28"/>
        </w:numPr>
        <w:spacing w:after="0" w:line="240" w:lineRule="auto"/>
        <w:rPr>
          <w:rFonts w:cstheme="minorHAnsi"/>
          <w:sz w:val="24"/>
          <w:szCs w:val="24"/>
        </w:rPr>
      </w:pPr>
      <w:r>
        <w:rPr>
          <w:rFonts w:cstheme="minorHAnsi"/>
          <w:sz w:val="24"/>
          <w:szCs w:val="24"/>
        </w:rPr>
        <w:t>How will you manage any additional press?</w:t>
      </w:r>
    </w:p>
    <w:p w:rsidR="00724191" w:rsidRDefault="00724191" w:rsidP="00724191">
      <w:pPr>
        <w:jc w:val="center"/>
        <w:rPr>
          <w:rFonts w:asciiTheme="majorHAnsi" w:hAnsiTheme="majorHAnsi" w:cstheme="minorHAnsi"/>
          <w:b/>
          <w:sz w:val="24"/>
          <w:szCs w:val="24"/>
        </w:rPr>
      </w:pPr>
      <w:r>
        <w:rPr>
          <w:rFonts w:cstheme="minorHAnsi"/>
          <w:b/>
          <w:sz w:val="24"/>
          <w:szCs w:val="24"/>
        </w:rPr>
        <w:br w:type="page"/>
      </w:r>
    </w:p>
    <w:p w:rsidR="00724191" w:rsidRDefault="00724191" w:rsidP="00724191">
      <w:pPr>
        <w:jc w:val="center"/>
        <w:rPr>
          <w:rFonts w:asciiTheme="majorHAnsi" w:hAnsiTheme="majorHAnsi" w:cstheme="minorHAnsi"/>
          <w:b/>
          <w:sz w:val="24"/>
          <w:szCs w:val="24"/>
        </w:rPr>
      </w:pPr>
    </w:p>
    <w:p w:rsidR="00724191" w:rsidRDefault="00724191" w:rsidP="00724191">
      <w:pPr>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Social Media Safety – Students</w:t>
      </w:r>
    </w:p>
    <w:p w:rsidR="00724191" w:rsidRPr="004C45D1" w:rsidRDefault="00724191" w:rsidP="00724191">
      <w:pPr>
        <w:jc w:val="center"/>
        <w:rPr>
          <w:rFonts w:ascii="Franklin Gothic Demi" w:hAnsi="Franklin Gothic Demi" w:cstheme="minorHAnsi"/>
          <w:b/>
          <w:color w:val="0B6CC5"/>
          <w:sz w:val="32"/>
          <w:szCs w:val="32"/>
        </w:rPr>
      </w:pPr>
    </w:p>
    <w:p w:rsidR="00724191" w:rsidRDefault="00724191" w:rsidP="00730FC4">
      <w:pPr>
        <w:pStyle w:val="ListParagraph"/>
        <w:numPr>
          <w:ilvl w:val="0"/>
          <w:numId w:val="16"/>
        </w:numPr>
        <w:rPr>
          <w:rFonts w:cstheme="minorHAnsi"/>
          <w:sz w:val="24"/>
          <w:szCs w:val="24"/>
        </w:rPr>
      </w:pPr>
      <w:r w:rsidRPr="004C45D1">
        <w:rPr>
          <w:rFonts w:cstheme="minorHAnsi"/>
          <w:b/>
          <w:color w:val="0B6CC5"/>
          <w:sz w:val="24"/>
          <w:szCs w:val="24"/>
        </w:rPr>
        <w:t>Be careful what you post on the Web.</w:t>
      </w:r>
      <w:r w:rsidRPr="00B92812">
        <w:rPr>
          <w:rFonts w:cstheme="minorHAnsi"/>
          <w:sz w:val="24"/>
          <w:szCs w:val="24"/>
        </w:rPr>
        <w:t xml:space="preserve">  Once it’s on there, it’s public property and </w:t>
      </w:r>
      <w:r>
        <w:rPr>
          <w:rFonts w:cstheme="minorHAnsi"/>
          <w:sz w:val="24"/>
          <w:szCs w:val="24"/>
        </w:rPr>
        <w:t>impossible to</w:t>
      </w:r>
      <w:r w:rsidRPr="00B92812">
        <w:rPr>
          <w:rFonts w:cstheme="minorHAnsi"/>
          <w:sz w:val="24"/>
          <w:szCs w:val="24"/>
        </w:rPr>
        <w:t xml:space="preserve"> remove.</w:t>
      </w:r>
    </w:p>
    <w:p w:rsidR="00724191" w:rsidRPr="004C45D1" w:rsidRDefault="00724191" w:rsidP="00730FC4">
      <w:pPr>
        <w:pStyle w:val="ListParagraph"/>
        <w:numPr>
          <w:ilvl w:val="0"/>
          <w:numId w:val="16"/>
        </w:numPr>
        <w:rPr>
          <w:rFonts w:cstheme="minorHAnsi"/>
          <w:b/>
          <w:color w:val="0B6CC5"/>
          <w:sz w:val="24"/>
          <w:szCs w:val="24"/>
        </w:rPr>
      </w:pPr>
      <w:r w:rsidRPr="004C45D1">
        <w:rPr>
          <w:rFonts w:cstheme="minorHAnsi"/>
          <w:b/>
          <w:color w:val="0B6CC5"/>
          <w:sz w:val="24"/>
          <w:szCs w:val="24"/>
        </w:rPr>
        <w:t>Use privacy settings.</w:t>
      </w:r>
    </w:p>
    <w:p w:rsidR="00724191" w:rsidRDefault="00724191" w:rsidP="00730FC4">
      <w:pPr>
        <w:pStyle w:val="ListParagraph"/>
        <w:numPr>
          <w:ilvl w:val="0"/>
          <w:numId w:val="16"/>
        </w:numPr>
        <w:rPr>
          <w:rFonts w:cstheme="minorHAnsi"/>
          <w:sz w:val="24"/>
          <w:szCs w:val="24"/>
        </w:rPr>
      </w:pPr>
      <w:r w:rsidRPr="004C45D1">
        <w:rPr>
          <w:rFonts w:cstheme="minorHAnsi"/>
          <w:b/>
          <w:color w:val="0B6CC5"/>
          <w:sz w:val="24"/>
          <w:szCs w:val="24"/>
        </w:rPr>
        <w:t>Don’t accept a “Friend” request</w:t>
      </w:r>
      <w:r>
        <w:rPr>
          <w:rFonts w:cstheme="minorHAnsi"/>
          <w:sz w:val="24"/>
          <w:szCs w:val="24"/>
        </w:rPr>
        <w:t xml:space="preserve"> unless you know the person.</w:t>
      </w:r>
    </w:p>
    <w:p w:rsidR="00724191" w:rsidRDefault="00724191" w:rsidP="00730FC4">
      <w:pPr>
        <w:pStyle w:val="ListParagraph"/>
        <w:numPr>
          <w:ilvl w:val="0"/>
          <w:numId w:val="16"/>
        </w:numPr>
        <w:rPr>
          <w:rFonts w:cstheme="minorHAnsi"/>
          <w:sz w:val="24"/>
          <w:szCs w:val="24"/>
        </w:rPr>
      </w:pPr>
      <w:r w:rsidRPr="004C45D1">
        <w:rPr>
          <w:rFonts w:cstheme="minorHAnsi"/>
          <w:b/>
          <w:color w:val="0B6CC5"/>
          <w:sz w:val="24"/>
          <w:szCs w:val="24"/>
        </w:rPr>
        <w:t>Create a nickname</w:t>
      </w:r>
      <w:r>
        <w:rPr>
          <w:rFonts w:cstheme="minorHAnsi"/>
          <w:sz w:val="24"/>
          <w:szCs w:val="24"/>
        </w:rPr>
        <w:t xml:space="preserve"> for your Facebook, Instagram, Twitter, and other social media accounts. Do not use your real name online, or give out any personal information.</w:t>
      </w:r>
    </w:p>
    <w:p w:rsidR="00724191" w:rsidRDefault="00724191" w:rsidP="00730FC4">
      <w:pPr>
        <w:pStyle w:val="ListParagraph"/>
        <w:numPr>
          <w:ilvl w:val="0"/>
          <w:numId w:val="16"/>
        </w:numPr>
        <w:rPr>
          <w:rFonts w:cstheme="minorHAnsi"/>
          <w:sz w:val="24"/>
          <w:szCs w:val="24"/>
        </w:rPr>
      </w:pPr>
      <w:r w:rsidRPr="004C45D1">
        <w:rPr>
          <w:rFonts w:cstheme="minorHAnsi"/>
          <w:b/>
          <w:color w:val="0B6CC5"/>
          <w:sz w:val="24"/>
          <w:szCs w:val="24"/>
        </w:rPr>
        <w:t>Clean up your profile.</w:t>
      </w:r>
      <w:r>
        <w:rPr>
          <w:rFonts w:cstheme="minorHAnsi"/>
          <w:sz w:val="24"/>
          <w:szCs w:val="24"/>
        </w:rPr>
        <w:t xml:space="preserve"> Photos of illegal or drunken </w:t>
      </w:r>
      <w:proofErr w:type="spellStart"/>
      <w:r>
        <w:rPr>
          <w:rFonts w:cstheme="minorHAnsi"/>
          <w:sz w:val="24"/>
          <w:szCs w:val="24"/>
        </w:rPr>
        <w:t>cavortings</w:t>
      </w:r>
      <w:proofErr w:type="spellEnd"/>
      <w:r>
        <w:rPr>
          <w:rFonts w:cstheme="minorHAnsi"/>
          <w:sz w:val="24"/>
          <w:szCs w:val="24"/>
        </w:rPr>
        <w:t xml:space="preserve"> can hurt your future education or career possibilities.</w:t>
      </w:r>
    </w:p>
    <w:p w:rsidR="00724191" w:rsidRDefault="00724191" w:rsidP="00730FC4">
      <w:pPr>
        <w:pStyle w:val="ListParagraph"/>
        <w:numPr>
          <w:ilvl w:val="0"/>
          <w:numId w:val="16"/>
        </w:numPr>
        <w:rPr>
          <w:rFonts w:cstheme="minorHAnsi"/>
          <w:sz w:val="24"/>
          <w:szCs w:val="24"/>
        </w:rPr>
      </w:pPr>
      <w:r w:rsidRPr="004C45D1">
        <w:rPr>
          <w:rFonts w:cstheme="minorHAnsi"/>
          <w:b/>
          <w:color w:val="0B6CC5"/>
          <w:sz w:val="24"/>
          <w:szCs w:val="24"/>
        </w:rPr>
        <w:t>Avoid a sexy or provocative identity online.</w:t>
      </w:r>
      <w:r>
        <w:rPr>
          <w:rFonts w:cstheme="minorHAnsi"/>
          <w:sz w:val="24"/>
          <w:szCs w:val="24"/>
        </w:rPr>
        <w:t xml:space="preserve"> It attracts predators.</w:t>
      </w:r>
    </w:p>
    <w:p w:rsidR="00724191" w:rsidRDefault="00724191" w:rsidP="00730FC4">
      <w:pPr>
        <w:pStyle w:val="ListParagraph"/>
        <w:numPr>
          <w:ilvl w:val="0"/>
          <w:numId w:val="16"/>
        </w:numPr>
        <w:rPr>
          <w:rFonts w:cstheme="minorHAnsi"/>
          <w:sz w:val="24"/>
          <w:szCs w:val="24"/>
        </w:rPr>
      </w:pPr>
      <w:r w:rsidRPr="004C45D1">
        <w:rPr>
          <w:rFonts w:cstheme="minorHAnsi"/>
          <w:b/>
          <w:color w:val="0B6CC5"/>
          <w:sz w:val="24"/>
          <w:szCs w:val="24"/>
        </w:rPr>
        <w:t>DO NOT SEXT.</w:t>
      </w:r>
      <w:r>
        <w:rPr>
          <w:rFonts w:cstheme="minorHAnsi"/>
          <w:sz w:val="24"/>
          <w:szCs w:val="24"/>
        </w:rPr>
        <w:t xml:space="preserve"> You can’t take it back, your enemies can use it against you, or you may even be charged with a crime. Only post pictures you would want your parents, teachers, or employers to see.</w:t>
      </w:r>
    </w:p>
    <w:p w:rsidR="00724191" w:rsidRDefault="00724191" w:rsidP="00730FC4">
      <w:pPr>
        <w:pStyle w:val="ListParagraph"/>
        <w:numPr>
          <w:ilvl w:val="0"/>
          <w:numId w:val="16"/>
        </w:numPr>
        <w:rPr>
          <w:rFonts w:cstheme="minorHAnsi"/>
          <w:sz w:val="24"/>
          <w:szCs w:val="24"/>
        </w:rPr>
      </w:pPr>
      <w:r w:rsidRPr="004C45D1">
        <w:rPr>
          <w:rFonts w:cstheme="minorHAnsi"/>
          <w:b/>
          <w:color w:val="0B6CC5"/>
          <w:sz w:val="24"/>
          <w:szCs w:val="24"/>
        </w:rPr>
        <w:t>Report</w:t>
      </w:r>
      <w:r>
        <w:rPr>
          <w:rFonts w:cstheme="minorHAnsi"/>
          <w:sz w:val="24"/>
          <w:szCs w:val="24"/>
        </w:rPr>
        <w:t xml:space="preserve"> any nude or inappropriate picture you receive on your cell phone to an adult that you trust. Do not delete it; get an adult involved immediately.</w:t>
      </w:r>
    </w:p>
    <w:p w:rsidR="00724191" w:rsidRDefault="00724191" w:rsidP="00730FC4">
      <w:pPr>
        <w:pStyle w:val="ListParagraph"/>
        <w:numPr>
          <w:ilvl w:val="0"/>
          <w:numId w:val="16"/>
        </w:numPr>
        <w:rPr>
          <w:rFonts w:cstheme="minorHAnsi"/>
          <w:sz w:val="24"/>
          <w:szCs w:val="24"/>
        </w:rPr>
      </w:pPr>
      <w:r w:rsidRPr="004C45D1">
        <w:rPr>
          <w:rFonts w:cstheme="minorHAnsi"/>
          <w:b/>
          <w:color w:val="0B6CC5"/>
          <w:sz w:val="24"/>
          <w:szCs w:val="24"/>
        </w:rPr>
        <w:t>Be careful what you look at.</w:t>
      </w:r>
      <w:r>
        <w:rPr>
          <w:rFonts w:cstheme="minorHAnsi"/>
          <w:sz w:val="24"/>
          <w:szCs w:val="24"/>
        </w:rPr>
        <w:t xml:space="preserve"> Once you see it, it’s with you forever and may have a permanently negative effect on your mind, your life, and your future.</w:t>
      </w:r>
    </w:p>
    <w:p w:rsidR="00724191" w:rsidRPr="00B92812" w:rsidRDefault="00724191" w:rsidP="00730FC4">
      <w:pPr>
        <w:pStyle w:val="ListParagraph"/>
        <w:numPr>
          <w:ilvl w:val="0"/>
          <w:numId w:val="16"/>
        </w:numPr>
        <w:rPr>
          <w:rFonts w:cstheme="minorHAnsi"/>
          <w:sz w:val="24"/>
          <w:szCs w:val="24"/>
        </w:rPr>
      </w:pPr>
      <w:r w:rsidRPr="004C45D1">
        <w:rPr>
          <w:rFonts w:cstheme="minorHAnsi"/>
          <w:b/>
          <w:color w:val="0B6CC5"/>
          <w:sz w:val="24"/>
          <w:szCs w:val="24"/>
        </w:rPr>
        <w:t>Do not go alone to meet someone in person that you met on the internet.</w:t>
      </w:r>
      <w:r>
        <w:rPr>
          <w:rFonts w:cstheme="minorHAnsi"/>
          <w:sz w:val="24"/>
          <w:szCs w:val="24"/>
        </w:rPr>
        <w:t xml:space="preserve"> They may not be who they pretended to be online. However, if you do, take another person along and meet in a public place. Take your cell phone along and have an exit plan.</w:t>
      </w:r>
    </w:p>
    <w:p w:rsidR="00724191" w:rsidRPr="00B92812" w:rsidRDefault="00724191" w:rsidP="00724191">
      <w:pPr>
        <w:rPr>
          <w:rFonts w:cstheme="minorHAnsi"/>
          <w:b/>
          <w:sz w:val="24"/>
          <w:szCs w:val="24"/>
        </w:rPr>
      </w:pPr>
      <w:r w:rsidRPr="00B92812">
        <w:rPr>
          <w:rFonts w:cstheme="minorHAnsi"/>
          <w:b/>
          <w:sz w:val="24"/>
          <w:szCs w:val="24"/>
        </w:rPr>
        <w:br w:type="page"/>
      </w:r>
    </w:p>
    <w:p w:rsidR="00724191" w:rsidRDefault="00724191" w:rsidP="00724191">
      <w:pPr>
        <w:spacing w:after="0" w:line="240" w:lineRule="auto"/>
        <w:rPr>
          <w:rFonts w:ascii="Gill Sans Ultra Bold Condensed" w:hAnsi="Gill Sans Ultra Bold Condensed" w:cstheme="minorHAnsi"/>
          <w:color w:val="7030A0"/>
          <w:sz w:val="24"/>
          <w:szCs w:val="24"/>
        </w:rPr>
      </w:pPr>
    </w:p>
    <w:p w:rsidR="00724191" w:rsidRDefault="00724191" w:rsidP="00724191">
      <w:pPr>
        <w:spacing w:after="0" w:line="240" w:lineRule="auto"/>
        <w:jc w:val="center"/>
        <w:rPr>
          <w:rFonts w:ascii="Franklin Gothic Demi" w:hAnsi="Franklin Gothic Demi" w:cstheme="minorHAnsi"/>
          <w:b/>
          <w:color w:val="0B6CC5"/>
          <w:sz w:val="32"/>
          <w:szCs w:val="32"/>
        </w:rPr>
      </w:pPr>
      <w:r>
        <w:rPr>
          <w:rFonts w:ascii="Franklin Gothic Demi" w:hAnsi="Franklin Gothic Demi" w:cstheme="minorHAnsi"/>
          <w:b/>
          <w:color w:val="0B6CC5"/>
          <w:sz w:val="32"/>
          <w:szCs w:val="32"/>
        </w:rPr>
        <w:t>Violent Incidents / Weapons</w:t>
      </w:r>
    </w:p>
    <w:p w:rsidR="00724191" w:rsidRPr="004C45D1" w:rsidRDefault="00724191" w:rsidP="00724191">
      <w:pPr>
        <w:spacing w:after="0" w:line="240" w:lineRule="auto"/>
        <w:jc w:val="center"/>
        <w:rPr>
          <w:rFonts w:ascii="Franklin Gothic Demi" w:hAnsi="Franklin Gothic Demi" w:cstheme="minorHAnsi"/>
          <w:b/>
          <w:color w:val="0B6CC5"/>
          <w:sz w:val="32"/>
          <w:szCs w:val="32"/>
        </w:rPr>
      </w:pPr>
    </w:p>
    <w:p w:rsidR="00724191" w:rsidRDefault="00724191" w:rsidP="00724191">
      <w:pPr>
        <w:spacing w:after="0" w:line="240" w:lineRule="auto"/>
        <w:rPr>
          <w:rFonts w:ascii="Gill Sans Ultra Bold Condensed" w:hAnsi="Gill Sans Ultra Bold Condensed" w:cstheme="minorHAnsi"/>
          <w:color w:val="7030A0"/>
          <w:sz w:val="24"/>
          <w:szCs w:val="24"/>
        </w:rPr>
      </w:pPr>
    </w:p>
    <w:p w:rsidR="00724191" w:rsidRPr="000E57A7" w:rsidRDefault="00724191" w:rsidP="00724191">
      <w:pPr>
        <w:spacing w:after="0" w:line="240" w:lineRule="auto"/>
        <w:rPr>
          <w:rFonts w:ascii="Franklin Gothic Demi Cond" w:hAnsi="Franklin Gothic Demi Cond" w:cstheme="minorHAnsi"/>
          <w:color w:val="0B6CC5"/>
          <w:sz w:val="24"/>
          <w:szCs w:val="24"/>
        </w:rPr>
      </w:pPr>
      <w:r w:rsidRPr="00D24115">
        <w:rPr>
          <w:rFonts w:ascii="Franklin Gothic Demi" w:hAnsi="Franklin Gothic Demi" w:cstheme="minorHAnsi"/>
          <w:color w:val="0B6CC5"/>
          <w:sz w:val="24"/>
          <w:szCs w:val="24"/>
        </w:rPr>
        <w:t>Prevention</w:t>
      </w:r>
      <w:r w:rsidRPr="000E57A7">
        <w:rPr>
          <w:rFonts w:ascii="Franklin Gothic Demi Cond" w:hAnsi="Franklin Gothic Demi Cond" w:cstheme="minorHAnsi"/>
          <w:color w:val="0B6CC5"/>
          <w:sz w:val="24"/>
          <w:szCs w:val="24"/>
        </w:rPr>
        <w:t xml:space="preserve"> of Violent Incidents:</w:t>
      </w:r>
    </w:p>
    <w:p w:rsidR="00724191" w:rsidRDefault="00724191" w:rsidP="00730FC4">
      <w:pPr>
        <w:pStyle w:val="ListParagraph"/>
        <w:numPr>
          <w:ilvl w:val="0"/>
          <w:numId w:val="14"/>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Report all concerns or threats to the Superintendent/Headmaster/Principal immediately. Enact VTRA procedures.</w:t>
      </w:r>
    </w:p>
    <w:p w:rsidR="00724191" w:rsidRDefault="00724191" w:rsidP="00730FC4">
      <w:pPr>
        <w:pStyle w:val="ListParagraph"/>
        <w:numPr>
          <w:ilvl w:val="0"/>
          <w:numId w:val="14"/>
        </w:numPr>
        <w:tabs>
          <w:tab w:val="left" w:pos="1985"/>
          <w:tab w:val="left" w:pos="2268"/>
          <w:tab w:val="left" w:pos="4536"/>
          <w:tab w:val="left" w:pos="5245"/>
          <w:tab w:val="left" w:pos="6521"/>
          <w:tab w:val="left" w:pos="7938"/>
        </w:tabs>
        <w:spacing w:after="0" w:line="240" w:lineRule="auto"/>
        <w:rPr>
          <w:rFonts w:cstheme="minorHAnsi"/>
          <w:sz w:val="24"/>
          <w:szCs w:val="24"/>
        </w:rPr>
      </w:pPr>
      <w:r w:rsidRPr="00783CBC">
        <w:rPr>
          <w:rFonts w:cstheme="minorHAnsi"/>
          <w:i/>
          <w:sz w:val="24"/>
          <w:szCs w:val="24"/>
        </w:rPr>
        <w:t>Perform risk assessment</w:t>
      </w:r>
      <w:r>
        <w:rPr>
          <w:rFonts w:cstheme="minorHAnsi"/>
          <w:sz w:val="24"/>
          <w:szCs w:val="24"/>
        </w:rPr>
        <w:t>.  If there is sufficient indication that uttered threats present a risk, contact Superintendent/Headmaster/Principal.</w:t>
      </w:r>
    </w:p>
    <w:p w:rsidR="00724191" w:rsidRDefault="00724191" w:rsidP="00730FC4">
      <w:pPr>
        <w:pStyle w:val="ListParagraph"/>
        <w:numPr>
          <w:ilvl w:val="0"/>
          <w:numId w:val="14"/>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Safety Plan may include:</w:t>
      </w:r>
    </w:p>
    <w:p w:rsidR="00724191" w:rsidRDefault="00724191" w:rsidP="00730FC4">
      <w:pPr>
        <w:pStyle w:val="ListParagraph"/>
        <w:numPr>
          <w:ilvl w:val="0"/>
          <w:numId w:val="13"/>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Description of behaviour</w:t>
      </w:r>
    </w:p>
    <w:p w:rsidR="00724191" w:rsidRDefault="00724191" w:rsidP="00730FC4">
      <w:pPr>
        <w:pStyle w:val="ListParagraph"/>
        <w:numPr>
          <w:ilvl w:val="0"/>
          <w:numId w:val="13"/>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Potential triggers for behaviour</w:t>
      </w:r>
    </w:p>
    <w:p w:rsidR="00724191" w:rsidRDefault="00724191" w:rsidP="00730FC4">
      <w:pPr>
        <w:pStyle w:val="ListParagraph"/>
        <w:numPr>
          <w:ilvl w:val="0"/>
          <w:numId w:val="13"/>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Calm down and self-talk strategies</w:t>
      </w:r>
    </w:p>
    <w:p w:rsidR="00724191" w:rsidRDefault="00724191" w:rsidP="00730FC4">
      <w:pPr>
        <w:pStyle w:val="ListParagraph"/>
        <w:numPr>
          <w:ilvl w:val="0"/>
          <w:numId w:val="13"/>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Non-physical interventions to prevent behaviour</w:t>
      </w:r>
    </w:p>
    <w:p w:rsidR="00724191" w:rsidRDefault="00724191" w:rsidP="00730FC4">
      <w:pPr>
        <w:pStyle w:val="ListParagraph"/>
        <w:numPr>
          <w:ilvl w:val="0"/>
          <w:numId w:val="13"/>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Identification of staff member or team who will intervene</w:t>
      </w:r>
    </w:p>
    <w:p w:rsidR="00724191" w:rsidRDefault="00724191" w:rsidP="00730FC4">
      <w:pPr>
        <w:pStyle w:val="ListParagraph"/>
        <w:numPr>
          <w:ilvl w:val="0"/>
          <w:numId w:val="13"/>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Identification of intervention techniques that will be used</w:t>
      </w:r>
    </w:p>
    <w:p w:rsidR="00724191" w:rsidRDefault="00724191" w:rsidP="00730FC4">
      <w:pPr>
        <w:pStyle w:val="ListParagraph"/>
        <w:numPr>
          <w:ilvl w:val="0"/>
          <w:numId w:val="13"/>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911 calling guidelines</w:t>
      </w:r>
    </w:p>
    <w:p w:rsidR="00724191" w:rsidRPr="00917372" w:rsidRDefault="00724191" w:rsidP="00730FC4">
      <w:pPr>
        <w:pStyle w:val="ListParagraph"/>
        <w:numPr>
          <w:ilvl w:val="0"/>
          <w:numId w:val="13"/>
        </w:numPr>
        <w:tabs>
          <w:tab w:val="left" w:pos="1985"/>
          <w:tab w:val="left" w:pos="2268"/>
          <w:tab w:val="left" w:pos="4536"/>
          <w:tab w:val="left" w:pos="5245"/>
          <w:tab w:val="left" w:pos="6521"/>
          <w:tab w:val="left" w:pos="7938"/>
        </w:tabs>
        <w:spacing w:after="0" w:line="480" w:lineRule="auto"/>
        <w:rPr>
          <w:rFonts w:cstheme="minorHAnsi"/>
          <w:sz w:val="24"/>
          <w:szCs w:val="24"/>
        </w:rPr>
      </w:pPr>
      <w:r>
        <w:rPr>
          <w:rFonts w:cstheme="minorHAnsi"/>
          <w:sz w:val="24"/>
          <w:szCs w:val="24"/>
        </w:rPr>
        <w:t>Communication procedures during and after an incident</w:t>
      </w:r>
    </w:p>
    <w:p w:rsidR="00724191" w:rsidRPr="00D24115" w:rsidRDefault="00724191" w:rsidP="00724191">
      <w:pPr>
        <w:pStyle w:val="ListParagraph"/>
        <w:tabs>
          <w:tab w:val="left" w:pos="1985"/>
          <w:tab w:val="left" w:pos="2268"/>
          <w:tab w:val="left" w:pos="4536"/>
          <w:tab w:val="left" w:pos="5245"/>
          <w:tab w:val="left" w:pos="6521"/>
          <w:tab w:val="left" w:pos="7938"/>
        </w:tabs>
        <w:spacing w:after="120" w:line="240" w:lineRule="auto"/>
        <w:ind w:left="0"/>
        <w:rPr>
          <w:rFonts w:ascii="Franklin Gothic Demi" w:hAnsi="Franklin Gothic Demi" w:cstheme="minorHAnsi"/>
          <w:color w:val="0B6CC5"/>
          <w:sz w:val="24"/>
          <w:szCs w:val="24"/>
        </w:rPr>
      </w:pPr>
      <w:r w:rsidRPr="00D24115">
        <w:rPr>
          <w:rFonts w:ascii="Franklin Gothic Demi" w:hAnsi="Franklin Gothic Demi" w:cstheme="minorHAnsi"/>
          <w:color w:val="0B6CC5"/>
          <w:sz w:val="24"/>
          <w:szCs w:val="24"/>
        </w:rPr>
        <w:t>If a Violent Incident Occurs:</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Call 911 for police assistance and send for extra staff assistance.</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Assess your ability to intervene safely.</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Walk to the scene with another staff member – do not intervene alone.</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Disperse crowd on approach; give simple, loud, verbal commands – “STOP!”</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Use combatants’ names, if possible.</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Watch for weapons and proceed accordingly (see below).</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Obtain medical assistance, as necessary.</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Assign staff to stay with any injured parties and accompany to hospital if necessary.</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If a crime has been committed, try to screen off the scene to protect evidence.</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Designate staff persons to obtain names of witnesses (keep witnesses separate if the police are attending the scene).</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Contact Superintendent/Headmaster/Principal.</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Activate the School Safety Committee as necessary.</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240" w:lineRule="auto"/>
        <w:ind w:left="709"/>
        <w:rPr>
          <w:rFonts w:cstheme="minorHAnsi"/>
          <w:b/>
          <w:sz w:val="24"/>
          <w:szCs w:val="24"/>
        </w:rPr>
      </w:pPr>
      <w:r>
        <w:rPr>
          <w:rFonts w:cstheme="minorHAnsi"/>
          <w:sz w:val="24"/>
          <w:szCs w:val="24"/>
        </w:rPr>
        <w:t>Notify parents as necessary.</w:t>
      </w:r>
    </w:p>
    <w:p w:rsidR="00724191" w:rsidRPr="000D03C2" w:rsidRDefault="00724191" w:rsidP="00724191">
      <w:pPr>
        <w:pStyle w:val="ListParagraph"/>
        <w:numPr>
          <w:ilvl w:val="0"/>
          <w:numId w:val="6"/>
        </w:numPr>
        <w:tabs>
          <w:tab w:val="left" w:pos="1985"/>
          <w:tab w:val="left" w:pos="2268"/>
          <w:tab w:val="left" w:pos="4536"/>
          <w:tab w:val="left" w:pos="5245"/>
          <w:tab w:val="left" w:pos="6521"/>
          <w:tab w:val="left" w:pos="7938"/>
        </w:tabs>
        <w:spacing w:after="0" w:line="480" w:lineRule="auto"/>
        <w:ind w:left="709"/>
        <w:rPr>
          <w:rFonts w:cstheme="minorHAnsi"/>
          <w:b/>
          <w:sz w:val="24"/>
          <w:szCs w:val="24"/>
        </w:rPr>
      </w:pPr>
      <w:r>
        <w:rPr>
          <w:rFonts w:cstheme="minorHAnsi"/>
          <w:sz w:val="24"/>
          <w:szCs w:val="24"/>
        </w:rPr>
        <w:t>Complete documentation as required (if staff involvement, complete WCB form).</w:t>
      </w:r>
    </w:p>
    <w:p w:rsidR="00724191" w:rsidRPr="00D24115" w:rsidRDefault="00724191" w:rsidP="00724191">
      <w:pPr>
        <w:pStyle w:val="ListParagraph"/>
        <w:tabs>
          <w:tab w:val="left" w:pos="1985"/>
          <w:tab w:val="left" w:pos="2268"/>
          <w:tab w:val="left" w:pos="4536"/>
          <w:tab w:val="left" w:pos="5245"/>
          <w:tab w:val="left" w:pos="6521"/>
          <w:tab w:val="left" w:pos="7938"/>
        </w:tabs>
        <w:spacing w:after="120" w:line="240" w:lineRule="auto"/>
        <w:ind w:left="0"/>
        <w:rPr>
          <w:rFonts w:ascii="Franklin Gothic Demi" w:hAnsi="Franklin Gothic Demi" w:cstheme="minorHAnsi"/>
          <w:color w:val="0B6CC5"/>
          <w:sz w:val="24"/>
          <w:szCs w:val="24"/>
        </w:rPr>
      </w:pPr>
      <w:r w:rsidRPr="00D24115">
        <w:rPr>
          <w:rFonts w:ascii="Franklin Gothic Demi" w:hAnsi="Franklin Gothic Demi" w:cstheme="minorHAnsi"/>
          <w:color w:val="0B6CC5"/>
          <w:sz w:val="24"/>
          <w:szCs w:val="24"/>
        </w:rPr>
        <w:t>If Weapons are Involved:</w:t>
      </w:r>
    </w:p>
    <w:p w:rsidR="00724191" w:rsidRDefault="00724191" w:rsidP="00724191">
      <w:pPr>
        <w:pStyle w:val="ListParagraph"/>
        <w:numPr>
          <w:ilvl w:val="0"/>
          <w:numId w:val="7"/>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Keep distance (7 metres minimum).</w:t>
      </w:r>
    </w:p>
    <w:p w:rsidR="00724191" w:rsidRDefault="00724191" w:rsidP="00724191">
      <w:pPr>
        <w:pStyle w:val="ListParagraph"/>
        <w:numPr>
          <w:ilvl w:val="0"/>
          <w:numId w:val="7"/>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Do NOT attempt to take the weapon(s) away.</w:t>
      </w:r>
    </w:p>
    <w:p w:rsidR="00724191" w:rsidRDefault="00724191" w:rsidP="00724191">
      <w:pPr>
        <w:pStyle w:val="ListParagraph"/>
        <w:numPr>
          <w:ilvl w:val="0"/>
          <w:numId w:val="7"/>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Ask the individual to put the weapon down and walk away from it.</w:t>
      </w:r>
    </w:p>
    <w:p w:rsidR="00724191" w:rsidRDefault="00724191" w:rsidP="00724191">
      <w:pPr>
        <w:pStyle w:val="ListParagraph"/>
        <w:numPr>
          <w:ilvl w:val="0"/>
          <w:numId w:val="7"/>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Do not confront the individual in front of others.</w:t>
      </w:r>
    </w:p>
    <w:p w:rsidR="00724191" w:rsidRDefault="00724191" w:rsidP="00724191">
      <w:pPr>
        <w:pStyle w:val="ListParagraph"/>
        <w:numPr>
          <w:ilvl w:val="0"/>
          <w:numId w:val="7"/>
        </w:numPr>
        <w:tabs>
          <w:tab w:val="left" w:pos="1985"/>
          <w:tab w:val="left" w:pos="2268"/>
          <w:tab w:val="left" w:pos="4536"/>
          <w:tab w:val="left" w:pos="5245"/>
          <w:tab w:val="left" w:pos="6521"/>
          <w:tab w:val="left" w:pos="7938"/>
        </w:tabs>
        <w:spacing w:after="0" w:line="240" w:lineRule="auto"/>
        <w:rPr>
          <w:rFonts w:cstheme="minorHAnsi"/>
          <w:sz w:val="24"/>
          <w:szCs w:val="24"/>
        </w:rPr>
      </w:pPr>
      <w:r>
        <w:rPr>
          <w:rFonts w:cstheme="minorHAnsi"/>
          <w:sz w:val="24"/>
          <w:szCs w:val="24"/>
        </w:rPr>
        <w:t>With the assistance of another staff member, escort the individual to the office.</w:t>
      </w:r>
    </w:p>
    <w:p w:rsidR="00A74660" w:rsidRDefault="00724191" w:rsidP="00A74660">
      <w:pPr>
        <w:pStyle w:val="ListParagraph"/>
        <w:numPr>
          <w:ilvl w:val="0"/>
          <w:numId w:val="7"/>
        </w:numPr>
        <w:tabs>
          <w:tab w:val="left" w:pos="1985"/>
          <w:tab w:val="left" w:pos="2268"/>
          <w:tab w:val="left" w:pos="4536"/>
          <w:tab w:val="left" w:pos="5245"/>
          <w:tab w:val="left" w:pos="6521"/>
          <w:tab w:val="left" w:pos="7938"/>
        </w:tabs>
        <w:spacing w:after="0" w:line="240" w:lineRule="auto"/>
        <w:rPr>
          <w:rFonts w:cstheme="minorHAnsi"/>
          <w:sz w:val="24"/>
          <w:szCs w:val="24"/>
        </w:rPr>
      </w:pPr>
      <w:r w:rsidRPr="00FD3732">
        <w:rPr>
          <w:rFonts w:cstheme="minorHAnsi"/>
          <w:sz w:val="24"/>
          <w:szCs w:val="24"/>
        </w:rPr>
        <w:t>Immediately secure all weapons with minimum handling.</w:t>
      </w:r>
    </w:p>
    <w:p w:rsidR="00A74660" w:rsidRDefault="00A74660" w:rsidP="00A74660">
      <w:pPr>
        <w:rPr>
          <w:rFonts w:cstheme="minorHAnsi"/>
          <w:sz w:val="24"/>
          <w:szCs w:val="24"/>
        </w:rPr>
      </w:pPr>
    </w:p>
    <w:p w:rsidR="00A74660" w:rsidRDefault="00A74660" w:rsidP="00A74660">
      <w:pPr>
        <w:spacing w:after="0" w:line="240" w:lineRule="auto"/>
        <w:jc w:val="center"/>
        <w:rPr>
          <w:rFonts w:ascii="Franklin Gothic Demi" w:hAnsi="Franklin Gothic Demi" w:cstheme="minorHAnsi"/>
          <w:b/>
          <w:color w:val="0B6CC5"/>
          <w:sz w:val="30"/>
          <w:szCs w:val="30"/>
        </w:rPr>
      </w:pPr>
      <w:r w:rsidRPr="00A74660">
        <w:rPr>
          <w:rFonts w:ascii="Franklin Gothic Demi" w:hAnsi="Franklin Gothic Demi" w:cstheme="minorHAnsi"/>
          <w:b/>
          <w:color w:val="0B6CC5"/>
          <w:sz w:val="30"/>
          <w:szCs w:val="30"/>
        </w:rPr>
        <w:t>Responsibilities of Principal and Teachers in Emergency Situations</w:t>
      </w:r>
    </w:p>
    <w:p w:rsidR="00A74660" w:rsidRDefault="00A74660" w:rsidP="00A74660">
      <w:pPr>
        <w:spacing w:after="0" w:line="240" w:lineRule="auto"/>
        <w:jc w:val="center"/>
        <w:rPr>
          <w:rFonts w:ascii="Franklin Gothic Demi" w:hAnsi="Franklin Gothic Demi" w:cstheme="minorHAnsi"/>
          <w:b/>
          <w:color w:val="0B6CC5"/>
          <w:sz w:val="30"/>
          <w:szCs w:val="30"/>
        </w:rPr>
      </w:pPr>
    </w:p>
    <w:p w:rsidR="00A74660" w:rsidRDefault="00A74660" w:rsidP="00A74660">
      <w:pPr>
        <w:spacing w:after="0" w:line="240" w:lineRule="auto"/>
        <w:rPr>
          <w:rFonts w:cstheme="minorHAnsi"/>
          <w:sz w:val="24"/>
          <w:szCs w:val="24"/>
        </w:rPr>
      </w:pPr>
      <w:r>
        <w:rPr>
          <w:rFonts w:ascii="Franklin Gothic Demi" w:hAnsi="Franklin Gothic Demi" w:cstheme="minorHAnsi"/>
          <w:color w:val="0B6CC5"/>
          <w:sz w:val="24"/>
          <w:szCs w:val="24"/>
        </w:rPr>
        <w:t>Safety Alert</w:t>
      </w:r>
      <w:r w:rsidR="007E4522">
        <w:rPr>
          <w:rFonts w:ascii="Franklin Gothic Demi" w:hAnsi="Franklin Gothic Demi" w:cstheme="minorHAnsi"/>
          <w:color w:val="0B6CC5"/>
          <w:sz w:val="24"/>
          <w:szCs w:val="24"/>
        </w:rPr>
        <w:t>s</w:t>
      </w:r>
      <w:r>
        <w:rPr>
          <w:rFonts w:ascii="Franklin Gothic Demi" w:hAnsi="Franklin Gothic Demi" w:cstheme="minorHAnsi"/>
          <w:color w:val="0B6CC5"/>
          <w:sz w:val="24"/>
          <w:szCs w:val="24"/>
        </w:rPr>
        <w:t xml:space="preserve"> </w:t>
      </w:r>
      <w:r>
        <w:rPr>
          <w:rFonts w:cstheme="minorHAnsi"/>
          <w:sz w:val="24"/>
          <w:szCs w:val="24"/>
        </w:rPr>
        <w:t>to be used in response to a life-threatening emergency to ensure the safety of students, staff, and volunteers.</w:t>
      </w:r>
      <w:r w:rsidR="007E4522">
        <w:rPr>
          <w:rFonts w:cstheme="minorHAnsi"/>
          <w:sz w:val="24"/>
          <w:szCs w:val="24"/>
        </w:rPr>
        <w:t xml:space="preserve"> Please refer to the five All-Hazard Emergency Responses in The Guide pp. 35-36. Use the correct applicable term when announcing the Safety Alert.</w:t>
      </w:r>
    </w:p>
    <w:p w:rsidR="00A74660" w:rsidRDefault="00A74660" w:rsidP="00A74660">
      <w:pPr>
        <w:spacing w:after="0" w:line="240" w:lineRule="auto"/>
        <w:rPr>
          <w:rFonts w:cstheme="minorHAnsi"/>
          <w:sz w:val="24"/>
          <w:szCs w:val="24"/>
        </w:rPr>
      </w:pPr>
    </w:p>
    <w:p w:rsidR="00A74660" w:rsidRDefault="00A74660" w:rsidP="00A74660">
      <w:pPr>
        <w:spacing w:after="0" w:line="240" w:lineRule="auto"/>
        <w:rPr>
          <w:rFonts w:ascii="Franklin Gothic Demi" w:hAnsi="Franklin Gothic Demi" w:cstheme="minorHAnsi"/>
          <w:color w:val="0B6CC5"/>
          <w:sz w:val="24"/>
          <w:szCs w:val="24"/>
        </w:rPr>
      </w:pPr>
      <w:r>
        <w:rPr>
          <w:rFonts w:ascii="Franklin Gothic Demi" w:hAnsi="Franklin Gothic Demi" w:cstheme="minorHAnsi"/>
          <w:color w:val="0B6CC5"/>
          <w:sz w:val="24"/>
          <w:szCs w:val="24"/>
        </w:rPr>
        <w:t>Principal/HS/Headmaster:</w:t>
      </w:r>
    </w:p>
    <w:p w:rsidR="00A74660" w:rsidRPr="00A74660" w:rsidRDefault="00A74660" w:rsidP="00730FC4">
      <w:pPr>
        <w:pStyle w:val="ListParagraph"/>
        <w:numPr>
          <w:ilvl w:val="0"/>
          <w:numId w:val="43"/>
        </w:numPr>
        <w:spacing w:after="0" w:line="240" w:lineRule="auto"/>
        <w:rPr>
          <w:rFonts w:cstheme="minorHAnsi"/>
          <w:b/>
          <w:sz w:val="24"/>
          <w:szCs w:val="24"/>
        </w:rPr>
      </w:pPr>
      <w:r w:rsidRPr="00A74660">
        <w:rPr>
          <w:rFonts w:cstheme="minorHAnsi"/>
          <w:sz w:val="24"/>
          <w:szCs w:val="24"/>
        </w:rPr>
        <w:t xml:space="preserve">Principal will issue Safety Alert by PA: </w:t>
      </w:r>
      <w:r w:rsidRPr="00A74660">
        <w:rPr>
          <w:rFonts w:cstheme="minorHAnsi"/>
          <w:b/>
          <w:i/>
          <w:sz w:val="24"/>
          <w:szCs w:val="24"/>
        </w:rPr>
        <w:t xml:space="preserve">“This is a </w:t>
      </w:r>
      <w:r w:rsidR="007E4522">
        <w:rPr>
          <w:rFonts w:cstheme="minorHAnsi"/>
          <w:b/>
          <w:i/>
          <w:sz w:val="24"/>
          <w:szCs w:val="24"/>
        </w:rPr>
        <w:t xml:space="preserve">(Drop-Cover-Hold On, Evacuate, Lockdown, Lockout, or Shelter in Place) </w:t>
      </w:r>
      <w:r w:rsidRPr="00A74660">
        <w:rPr>
          <w:rFonts w:cstheme="minorHAnsi"/>
          <w:b/>
          <w:i/>
          <w:sz w:val="24"/>
          <w:szCs w:val="24"/>
        </w:rPr>
        <w:t>Safety Alert. Secure the area.”</w:t>
      </w:r>
    </w:p>
    <w:p w:rsidR="00A74660" w:rsidRDefault="00A74660" w:rsidP="00730FC4">
      <w:pPr>
        <w:pStyle w:val="ListParagraph"/>
        <w:numPr>
          <w:ilvl w:val="0"/>
          <w:numId w:val="43"/>
        </w:numPr>
        <w:spacing w:after="0" w:line="240" w:lineRule="auto"/>
        <w:rPr>
          <w:rFonts w:cstheme="minorHAnsi"/>
          <w:sz w:val="24"/>
          <w:szCs w:val="24"/>
        </w:rPr>
      </w:pPr>
      <w:r>
        <w:rPr>
          <w:rFonts w:cstheme="minorHAnsi"/>
          <w:sz w:val="24"/>
          <w:szCs w:val="24"/>
        </w:rPr>
        <w:t>Secure any areas where the public address system cannot be heard: fields, parking lots, restrooms, etc.</w:t>
      </w:r>
    </w:p>
    <w:p w:rsidR="00A74660" w:rsidRDefault="00A74660" w:rsidP="00730FC4">
      <w:pPr>
        <w:pStyle w:val="ListParagraph"/>
        <w:numPr>
          <w:ilvl w:val="0"/>
          <w:numId w:val="43"/>
        </w:numPr>
        <w:spacing w:after="0" w:line="240" w:lineRule="auto"/>
        <w:rPr>
          <w:rFonts w:cstheme="minorHAnsi"/>
          <w:sz w:val="24"/>
          <w:szCs w:val="24"/>
        </w:rPr>
      </w:pPr>
      <w:r>
        <w:rPr>
          <w:rFonts w:cstheme="minorHAnsi"/>
          <w:sz w:val="24"/>
          <w:szCs w:val="24"/>
        </w:rPr>
        <w:t>Call 911.</w:t>
      </w:r>
    </w:p>
    <w:p w:rsidR="00A74660" w:rsidRDefault="00A74660" w:rsidP="00730FC4">
      <w:pPr>
        <w:pStyle w:val="ListParagraph"/>
        <w:numPr>
          <w:ilvl w:val="0"/>
          <w:numId w:val="43"/>
        </w:numPr>
        <w:spacing w:after="0" w:line="240" w:lineRule="auto"/>
        <w:rPr>
          <w:rFonts w:cstheme="minorHAnsi"/>
          <w:sz w:val="24"/>
          <w:szCs w:val="24"/>
        </w:rPr>
      </w:pPr>
      <w:r>
        <w:rPr>
          <w:rFonts w:cstheme="minorHAnsi"/>
          <w:sz w:val="24"/>
          <w:szCs w:val="24"/>
        </w:rPr>
        <w:t>Notify Superintendent/Headmaster/Principal, as required.</w:t>
      </w:r>
    </w:p>
    <w:p w:rsidR="00A74660" w:rsidRDefault="00A74660" w:rsidP="00730FC4">
      <w:pPr>
        <w:pStyle w:val="ListParagraph"/>
        <w:numPr>
          <w:ilvl w:val="0"/>
          <w:numId w:val="43"/>
        </w:numPr>
        <w:spacing w:after="0" w:line="240" w:lineRule="auto"/>
        <w:rPr>
          <w:rFonts w:cstheme="minorHAnsi"/>
          <w:sz w:val="24"/>
          <w:szCs w:val="24"/>
        </w:rPr>
      </w:pPr>
      <w:r>
        <w:rPr>
          <w:rFonts w:cstheme="minorHAnsi"/>
          <w:sz w:val="24"/>
          <w:szCs w:val="24"/>
        </w:rPr>
        <w:t>Cancel bells.</w:t>
      </w:r>
    </w:p>
    <w:p w:rsidR="00A74660" w:rsidRDefault="00A74660" w:rsidP="00730FC4">
      <w:pPr>
        <w:pStyle w:val="ListParagraph"/>
        <w:numPr>
          <w:ilvl w:val="0"/>
          <w:numId w:val="43"/>
        </w:numPr>
        <w:spacing w:after="0" w:line="240" w:lineRule="auto"/>
        <w:rPr>
          <w:rFonts w:cstheme="minorHAnsi"/>
          <w:sz w:val="24"/>
          <w:szCs w:val="24"/>
        </w:rPr>
      </w:pPr>
      <w:r>
        <w:rPr>
          <w:rFonts w:cstheme="minorHAnsi"/>
          <w:sz w:val="24"/>
          <w:szCs w:val="24"/>
        </w:rPr>
        <w:t>Meet police.</w:t>
      </w:r>
    </w:p>
    <w:p w:rsidR="00A74660" w:rsidRDefault="00A74660" w:rsidP="00730FC4">
      <w:pPr>
        <w:pStyle w:val="ListParagraph"/>
        <w:numPr>
          <w:ilvl w:val="0"/>
          <w:numId w:val="43"/>
        </w:numPr>
        <w:spacing w:after="0" w:line="240" w:lineRule="auto"/>
        <w:rPr>
          <w:rFonts w:cstheme="minorHAnsi"/>
          <w:sz w:val="24"/>
          <w:szCs w:val="24"/>
        </w:rPr>
      </w:pPr>
      <w:r>
        <w:rPr>
          <w:rFonts w:cstheme="minorHAnsi"/>
          <w:sz w:val="24"/>
          <w:szCs w:val="24"/>
        </w:rPr>
        <w:t>Evacuate specific rooms if appropriate (decision by principal).</w:t>
      </w:r>
    </w:p>
    <w:p w:rsidR="00A74660" w:rsidRDefault="00A74660" w:rsidP="00730FC4">
      <w:pPr>
        <w:pStyle w:val="ListParagraph"/>
        <w:numPr>
          <w:ilvl w:val="0"/>
          <w:numId w:val="43"/>
        </w:numPr>
        <w:spacing w:after="0" w:line="240" w:lineRule="auto"/>
        <w:rPr>
          <w:rFonts w:cstheme="minorHAnsi"/>
          <w:sz w:val="24"/>
          <w:szCs w:val="24"/>
        </w:rPr>
      </w:pPr>
      <w:r>
        <w:rPr>
          <w:rFonts w:cstheme="minorHAnsi"/>
          <w:sz w:val="24"/>
          <w:szCs w:val="24"/>
        </w:rPr>
        <w:t xml:space="preserve">A PA message of </w:t>
      </w:r>
      <w:r>
        <w:rPr>
          <w:rFonts w:cstheme="minorHAnsi"/>
          <w:b/>
          <w:sz w:val="24"/>
          <w:szCs w:val="24"/>
        </w:rPr>
        <w:t>“</w:t>
      </w:r>
      <w:r>
        <w:rPr>
          <w:rFonts w:cstheme="minorHAnsi"/>
          <w:b/>
          <w:i/>
          <w:sz w:val="24"/>
          <w:szCs w:val="24"/>
        </w:rPr>
        <w:t>All Clear. The past condition is clear.”</w:t>
      </w:r>
      <w:r>
        <w:rPr>
          <w:rFonts w:cstheme="minorHAnsi"/>
          <w:sz w:val="24"/>
          <w:szCs w:val="24"/>
        </w:rPr>
        <w:t xml:space="preserve"> </w:t>
      </w:r>
      <w:r w:rsidR="007E4522">
        <w:rPr>
          <w:rFonts w:cstheme="minorHAnsi"/>
          <w:sz w:val="24"/>
          <w:szCs w:val="24"/>
        </w:rPr>
        <w:t>to resume</w:t>
      </w:r>
      <w:r>
        <w:rPr>
          <w:rFonts w:cstheme="minorHAnsi"/>
          <w:sz w:val="24"/>
          <w:szCs w:val="24"/>
        </w:rPr>
        <w:t xml:space="preserve"> the</w:t>
      </w:r>
      <w:r w:rsidR="007E4522">
        <w:rPr>
          <w:rFonts w:cstheme="minorHAnsi"/>
          <w:sz w:val="24"/>
          <w:szCs w:val="24"/>
        </w:rPr>
        <w:t xml:space="preserve"> regular schedule</w:t>
      </w:r>
      <w:r>
        <w:rPr>
          <w:rFonts w:cstheme="minorHAnsi"/>
          <w:sz w:val="24"/>
          <w:szCs w:val="24"/>
        </w:rPr>
        <w:t>.</w:t>
      </w:r>
    </w:p>
    <w:p w:rsidR="00A74660" w:rsidRDefault="00A74660" w:rsidP="00730FC4">
      <w:pPr>
        <w:pStyle w:val="ListParagraph"/>
        <w:numPr>
          <w:ilvl w:val="0"/>
          <w:numId w:val="43"/>
        </w:numPr>
        <w:spacing w:after="0" w:line="240" w:lineRule="auto"/>
        <w:rPr>
          <w:rFonts w:cstheme="minorHAnsi"/>
          <w:sz w:val="24"/>
          <w:szCs w:val="24"/>
        </w:rPr>
      </w:pPr>
      <w:r>
        <w:rPr>
          <w:rFonts w:cstheme="minorHAnsi"/>
          <w:sz w:val="24"/>
          <w:szCs w:val="24"/>
        </w:rPr>
        <w:t>Issue written notification to students, staff, and parents to explain the reason for the safety alert.</w:t>
      </w:r>
    </w:p>
    <w:p w:rsidR="00A74660" w:rsidRDefault="00A74660" w:rsidP="00A74660">
      <w:pPr>
        <w:spacing w:after="0" w:line="240" w:lineRule="auto"/>
        <w:rPr>
          <w:rFonts w:cstheme="minorHAnsi"/>
          <w:sz w:val="24"/>
          <w:szCs w:val="24"/>
        </w:rPr>
      </w:pPr>
    </w:p>
    <w:p w:rsidR="00A74660" w:rsidRDefault="00A74660" w:rsidP="00A74660">
      <w:pPr>
        <w:spacing w:after="0" w:line="240" w:lineRule="auto"/>
        <w:rPr>
          <w:rFonts w:ascii="Franklin Gothic Demi" w:hAnsi="Franklin Gothic Demi" w:cstheme="minorHAnsi"/>
          <w:color w:val="0B6CC5"/>
          <w:sz w:val="24"/>
          <w:szCs w:val="24"/>
        </w:rPr>
      </w:pPr>
      <w:r>
        <w:rPr>
          <w:rFonts w:ascii="Franklin Gothic Demi" w:hAnsi="Franklin Gothic Demi" w:cstheme="minorHAnsi"/>
          <w:color w:val="0B6CC5"/>
          <w:sz w:val="24"/>
          <w:szCs w:val="24"/>
        </w:rPr>
        <w:t>Teachers:</w:t>
      </w:r>
    </w:p>
    <w:p w:rsidR="00A74660"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Gather students into nearest classroom.</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Check the hall for passing students/volunteers and direct them to immediately enter the nearest classroom.</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Teachers instruct students to duck and cover.</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Lock door and stay put.</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Close windows and blinds. Turn out lights.</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Stay away from windows, doors, and outside walls.</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No one is admitted to the room.</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No talking. No phone calls out. Maintain complete silence.</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Police will identify themselves.</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Principal has keys for access if needed.</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Adult answers phone if it rings.</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Write down names of persons in the room.</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Follow direction from the police (RCMP).</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 xml:space="preserve">Exit only when you hear the </w:t>
      </w:r>
      <w:r>
        <w:rPr>
          <w:rFonts w:cstheme="minorHAnsi"/>
          <w:b/>
          <w:i/>
          <w:sz w:val="24"/>
          <w:szCs w:val="24"/>
        </w:rPr>
        <w:t>“All Clear”</w:t>
      </w:r>
      <w:r>
        <w:rPr>
          <w:rFonts w:cstheme="minorHAnsi"/>
          <w:sz w:val="24"/>
          <w:szCs w:val="24"/>
        </w:rPr>
        <w:t xml:space="preserve"> announcement.</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Bring students to off-site assembly area.</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Write down names again at off-site assembly area, if so instructed.</w:t>
      </w:r>
    </w:p>
    <w:p w:rsidR="006153B8" w:rsidRDefault="006153B8" w:rsidP="00730FC4">
      <w:pPr>
        <w:pStyle w:val="ListParagraph"/>
        <w:numPr>
          <w:ilvl w:val="0"/>
          <w:numId w:val="44"/>
        </w:numPr>
        <w:spacing w:after="0" w:line="240" w:lineRule="auto"/>
        <w:rPr>
          <w:rFonts w:cstheme="minorHAnsi"/>
          <w:sz w:val="24"/>
          <w:szCs w:val="24"/>
        </w:rPr>
      </w:pPr>
      <w:r>
        <w:rPr>
          <w:rFonts w:cstheme="minorHAnsi"/>
          <w:sz w:val="24"/>
          <w:szCs w:val="24"/>
        </w:rPr>
        <w:t>Direct students to return to classes as advised.</w:t>
      </w:r>
    </w:p>
    <w:p w:rsidR="006153B8" w:rsidRDefault="006153B8" w:rsidP="006153B8">
      <w:pPr>
        <w:spacing w:after="0" w:line="240" w:lineRule="auto"/>
        <w:rPr>
          <w:rFonts w:cstheme="minorHAnsi"/>
          <w:sz w:val="24"/>
          <w:szCs w:val="24"/>
        </w:rPr>
      </w:pPr>
    </w:p>
    <w:p w:rsidR="00E06AE6" w:rsidRPr="007E4522" w:rsidRDefault="006153B8" w:rsidP="007E4522">
      <w:pPr>
        <w:spacing w:after="0" w:line="240" w:lineRule="auto"/>
        <w:rPr>
          <w:rFonts w:cstheme="minorHAnsi"/>
          <w:sz w:val="24"/>
          <w:szCs w:val="24"/>
        </w:rPr>
      </w:pPr>
      <w:r>
        <w:rPr>
          <w:rFonts w:cstheme="minorHAnsi"/>
          <w:sz w:val="24"/>
          <w:szCs w:val="24"/>
        </w:rPr>
        <w:t>If classes are not in session, direct all staff and students to the nearest room where space is available and follow Safety Alert procedures as appropriate.</w:t>
      </w:r>
    </w:p>
    <w:sectPr w:rsidR="00E06AE6" w:rsidRPr="007E4522" w:rsidSect="004573DD">
      <w:headerReference w:type="default" r:id="rId28"/>
      <w:footerReference w:type="default" r:id="rId29"/>
      <w:pgSz w:w="12240" w:h="15840"/>
      <w:pgMar w:top="1440" w:right="1440" w:bottom="1440" w:left="1440" w:header="283"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6B7" w:rsidRDefault="00E956B7">
      <w:pPr>
        <w:spacing w:after="0" w:line="240" w:lineRule="auto"/>
      </w:pPr>
      <w:r>
        <w:separator/>
      </w:r>
    </w:p>
  </w:endnote>
  <w:endnote w:type="continuationSeparator" w:id="0">
    <w:p w:rsidR="00E956B7" w:rsidRDefault="00E9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49" w:rsidRDefault="00425949">
    <w:pPr>
      <w:pStyle w:val="Footer"/>
      <w:jc w:val="right"/>
    </w:pPr>
  </w:p>
  <w:p w:rsidR="00425949" w:rsidRDefault="00425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49" w:rsidRDefault="00425949">
    <w:pPr>
      <w:pStyle w:val="Footer"/>
      <w:jc w:val="right"/>
    </w:pPr>
  </w:p>
  <w:p w:rsidR="00425949" w:rsidRDefault="00425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41805"/>
      <w:docPartObj>
        <w:docPartGallery w:val="Page Numbers (Bottom of Page)"/>
        <w:docPartUnique/>
      </w:docPartObj>
    </w:sdtPr>
    <w:sdtEndPr>
      <w:rPr>
        <w:noProof/>
      </w:rPr>
    </w:sdtEndPr>
    <w:sdtContent>
      <w:p w:rsidR="00B226EA" w:rsidRDefault="00B226EA">
        <w:pPr>
          <w:pStyle w:val="Footer"/>
          <w:jc w:val="right"/>
        </w:pPr>
        <w:r>
          <w:fldChar w:fldCharType="begin"/>
        </w:r>
        <w:r>
          <w:instrText xml:space="preserve"> PAGE   \* MERGEFORMAT </w:instrText>
        </w:r>
        <w:r>
          <w:fldChar w:fldCharType="separate"/>
        </w:r>
        <w:r w:rsidR="000A57B9">
          <w:rPr>
            <w:noProof/>
          </w:rPr>
          <w:t>20</w:t>
        </w:r>
        <w:r>
          <w:rPr>
            <w:noProof/>
          </w:rPr>
          <w:fldChar w:fldCharType="end"/>
        </w:r>
      </w:p>
    </w:sdtContent>
  </w:sdt>
  <w:p w:rsidR="004573DD" w:rsidRDefault="00457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6B7" w:rsidRDefault="00E956B7">
      <w:pPr>
        <w:spacing w:after="0" w:line="240" w:lineRule="auto"/>
      </w:pPr>
      <w:r>
        <w:separator/>
      </w:r>
    </w:p>
  </w:footnote>
  <w:footnote w:type="continuationSeparator" w:id="0">
    <w:p w:rsidR="00E956B7" w:rsidRDefault="00E95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49" w:rsidRDefault="00425949">
    <w:pPr>
      <w:pStyle w:val="Header"/>
    </w:pPr>
    <w:r>
      <w:rPr>
        <w:noProof/>
        <w:lang w:eastAsia="en-CA"/>
      </w:rPr>
      <w:drawing>
        <wp:anchor distT="0" distB="0" distL="114300" distR="114300" simplePos="0" relativeHeight="251661312" behindDoc="0" locked="0" layoutInCell="1" allowOverlap="1" wp14:anchorId="17CF4C6E" wp14:editId="06B3E691">
          <wp:simplePos x="0" y="0"/>
          <wp:positionH relativeFrom="margin">
            <wp:posOffset>-69215</wp:posOffset>
          </wp:positionH>
          <wp:positionV relativeFrom="margin">
            <wp:posOffset>-619760</wp:posOffset>
          </wp:positionV>
          <wp:extent cx="1514475" cy="600710"/>
          <wp:effectExtent l="0" t="0" r="9525" b="8890"/>
          <wp:wrapSquare wrapText="bothSides"/>
          <wp:docPr id="10" name="Picture 10" descr="C:\Users\FISA\Dropbox\FISABC LOGO\FISA 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SA\Dropbox\FISABC LOGO\FISA B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FA4"/>
    <w:multiLevelType w:val="hybridMultilevel"/>
    <w:tmpl w:val="34FC347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3185EC4"/>
    <w:multiLevelType w:val="hybridMultilevel"/>
    <w:tmpl w:val="AAE8318C"/>
    <w:lvl w:ilvl="0" w:tplc="297848A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186E40"/>
    <w:multiLevelType w:val="hybridMultilevel"/>
    <w:tmpl w:val="D2EC617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4B5B28"/>
    <w:multiLevelType w:val="hybridMultilevel"/>
    <w:tmpl w:val="D424026A"/>
    <w:lvl w:ilvl="0" w:tplc="CC78C666">
      <w:start w:val="1"/>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082E6A92"/>
    <w:multiLevelType w:val="hybridMultilevel"/>
    <w:tmpl w:val="447CC8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AF187C"/>
    <w:multiLevelType w:val="hybridMultilevel"/>
    <w:tmpl w:val="FA309D8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0604B5"/>
    <w:multiLevelType w:val="hybridMultilevel"/>
    <w:tmpl w:val="9CB8D130"/>
    <w:lvl w:ilvl="0" w:tplc="297848A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641909"/>
    <w:multiLevelType w:val="hybridMultilevel"/>
    <w:tmpl w:val="20ACE388"/>
    <w:lvl w:ilvl="0" w:tplc="A80ED404">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8" w15:restartNumberingAfterBreak="0">
    <w:nsid w:val="0F6674BA"/>
    <w:multiLevelType w:val="hybridMultilevel"/>
    <w:tmpl w:val="9B3854F2"/>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13676B2"/>
    <w:multiLevelType w:val="hybridMultilevel"/>
    <w:tmpl w:val="ABFC4DC6"/>
    <w:lvl w:ilvl="0" w:tplc="96D865C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1727E4F"/>
    <w:multiLevelType w:val="hybridMultilevel"/>
    <w:tmpl w:val="D66EE36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11BF72CC"/>
    <w:multiLevelType w:val="hybridMultilevel"/>
    <w:tmpl w:val="54E4FFD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2132203"/>
    <w:multiLevelType w:val="hybridMultilevel"/>
    <w:tmpl w:val="8EC6C060"/>
    <w:lvl w:ilvl="0" w:tplc="EE16876A">
      <w:start w:val="1"/>
      <w:numFmt w:val="decimal"/>
      <w:lvlText w:val="%1."/>
      <w:lvlJc w:val="left"/>
      <w:pPr>
        <w:ind w:left="644" w:hanging="360"/>
      </w:pPr>
      <w:rPr>
        <w:rFonts w:cstheme="minorHAnsi" w:hint="default"/>
        <w:b w:val="0"/>
        <w:color w:val="000000"/>
        <w:sz w:val="24"/>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3" w15:restartNumberingAfterBreak="0">
    <w:nsid w:val="163076D8"/>
    <w:multiLevelType w:val="hybridMultilevel"/>
    <w:tmpl w:val="5088E63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4B0AF0"/>
    <w:multiLevelType w:val="hybridMultilevel"/>
    <w:tmpl w:val="9F226A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CB74BB0"/>
    <w:multiLevelType w:val="hybridMultilevel"/>
    <w:tmpl w:val="E83AA76E"/>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1DBE3333"/>
    <w:multiLevelType w:val="hybridMultilevel"/>
    <w:tmpl w:val="21E259C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46E5641"/>
    <w:multiLevelType w:val="hybridMultilevel"/>
    <w:tmpl w:val="6ED20D98"/>
    <w:lvl w:ilvl="0" w:tplc="297848A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2FAD4D53"/>
    <w:multiLevelType w:val="hybridMultilevel"/>
    <w:tmpl w:val="500657A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2073E7"/>
    <w:multiLevelType w:val="hybridMultilevel"/>
    <w:tmpl w:val="16B47C74"/>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3B1604D1"/>
    <w:multiLevelType w:val="hybridMultilevel"/>
    <w:tmpl w:val="7E167C24"/>
    <w:lvl w:ilvl="0" w:tplc="DEBA2A20">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3C095DC0"/>
    <w:multiLevelType w:val="hybridMultilevel"/>
    <w:tmpl w:val="B39C01D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2C7DBA"/>
    <w:multiLevelType w:val="hybridMultilevel"/>
    <w:tmpl w:val="4F62EC5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2707325"/>
    <w:multiLevelType w:val="hybridMultilevel"/>
    <w:tmpl w:val="3DF0B10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9B016A0"/>
    <w:multiLevelType w:val="hybridMultilevel"/>
    <w:tmpl w:val="DFE28D9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AEC0C82"/>
    <w:multiLevelType w:val="hybridMultilevel"/>
    <w:tmpl w:val="66DA42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4D54539"/>
    <w:multiLevelType w:val="hybridMultilevel"/>
    <w:tmpl w:val="FE942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5572FBB"/>
    <w:multiLevelType w:val="hybridMultilevel"/>
    <w:tmpl w:val="AF8ADE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C765AB8"/>
    <w:multiLevelType w:val="hybridMultilevel"/>
    <w:tmpl w:val="BCB4CDE8"/>
    <w:lvl w:ilvl="0" w:tplc="1009000F">
      <w:start w:val="1"/>
      <w:numFmt w:val="decimal"/>
      <w:lvlText w:val="%1."/>
      <w:lvlJc w:val="left"/>
      <w:pPr>
        <w:ind w:left="64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E26228A"/>
    <w:multiLevelType w:val="hybridMultilevel"/>
    <w:tmpl w:val="5C7215B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725061"/>
    <w:multiLevelType w:val="hybridMultilevel"/>
    <w:tmpl w:val="02C0D8A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5F772FB8"/>
    <w:multiLevelType w:val="hybridMultilevel"/>
    <w:tmpl w:val="A4C0D13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087540E"/>
    <w:multiLevelType w:val="hybridMultilevel"/>
    <w:tmpl w:val="8BCEC57A"/>
    <w:lvl w:ilvl="0" w:tplc="AA006380">
      <w:start w:val="1"/>
      <w:numFmt w:val="upperLetter"/>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3" w15:restartNumberingAfterBreak="0">
    <w:nsid w:val="62047B6A"/>
    <w:multiLevelType w:val="hybridMultilevel"/>
    <w:tmpl w:val="48F0AA7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7A43A26"/>
    <w:multiLevelType w:val="hybridMultilevel"/>
    <w:tmpl w:val="A81814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B0A2A64"/>
    <w:multiLevelType w:val="hybridMultilevel"/>
    <w:tmpl w:val="CF28B75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C024487"/>
    <w:multiLevelType w:val="hybridMultilevel"/>
    <w:tmpl w:val="4582DFCC"/>
    <w:lvl w:ilvl="0" w:tplc="10090001">
      <w:start w:val="1"/>
      <w:numFmt w:val="bullet"/>
      <w:lvlText w:val=""/>
      <w:lvlJc w:val="left"/>
      <w:pPr>
        <w:ind w:left="1364" w:hanging="360"/>
      </w:pPr>
      <w:rPr>
        <w:rFonts w:ascii="Symbol" w:hAnsi="Symbol" w:hint="default"/>
      </w:rPr>
    </w:lvl>
    <w:lvl w:ilvl="1" w:tplc="10090003" w:tentative="1">
      <w:start w:val="1"/>
      <w:numFmt w:val="bullet"/>
      <w:lvlText w:val="o"/>
      <w:lvlJc w:val="left"/>
      <w:pPr>
        <w:ind w:left="2084" w:hanging="360"/>
      </w:pPr>
      <w:rPr>
        <w:rFonts w:ascii="Courier New" w:hAnsi="Courier New" w:cs="Courier New" w:hint="default"/>
      </w:rPr>
    </w:lvl>
    <w:lvl w:ilvl="2" w:tplc="10090005" w:tentative="1">
      <w:start w:val="1"/>
      <w:numFmt w:val="bullet"/>
      <w:lvlText w:val=""/>
      <w:lvlJc w:val="left"/>
      <w:pPr>
        <w:ind w:left="2804" w:hanging="360"/>
      </w:pPr>
      <w:rPr>
        <w:rFonts w:ascii="Wingdings" w:hAnsi="Wingdings" w:hint="default"/>
      </w:rPr>
    </w:lvl>
    <w:lvl w:ilvl="3" w:tplc="10090001" w:tentative="1">
      <w:start w:val="1"/>
      <w:numFmt w:val="bullet"/>
      <w:lvlText w:val=""/>
      <w:lvlJc w:val="left"/>
      <w:pPr>
        <w:ind w:left="3524" w:hanging="360"/>
      </w:pPr>
      <w:rPr>
        <w:rFonts w:ascii="Symbol" w:hAnsi="Symbol" w:hint="default"/>
      </w:rPr>
    </w:lvl>
    <w:lvl w:ilvl="4" w:tplc="10090003" w:tentative="1">
      <w:start w:val="1"/>
      <w:numFmt w:val="bullet"/>
      <w:lvlText w:val="o"/>
      <w:lvlJc w:val="left"/>
      <w:pPr>
        <w:ind w:left="4244" w:hanging="360"/>
      </w:pPr>
      <w:rPr>
        <w:rFonts w:ascii="Courier New" w:hAnsi="Courier New" w:cs="Courier New" w:hint="default"/>
      </w:rPr>
    </w:lvl>
    <w:lvl w:ilvl="5" w:tplc="10090005" w:tentative="1">
      <w:start w:val="1"/>
      <w:numFmt w:val="bullet"/>
      <w:lvlText w:val=""/>
      <w:lvlJc w:val="left"/>
      <w:pPr>
        <w:ind w:left="4964" w:hanging="360"/>
      </w:pPr>
      <w:rPr>
        <w:rFonts w:ascii="Wingdings" w:hAnsi="Wingdings" w:hint="default"/>
      </w:rPr>
    </w:lvl>
    <w:lvl w:ilvl="6" w:tplc="10090001" w:tentative="1">
      <w:start w:val="1"/>
      <w:numFmt w:val="bullet"/>
      <w:lvlText w:val=""/>
      <w:lvlJc w:val="left"/>
      <w:pPr>
        <w:ind w:left="5684" w:hanging="360"/>
      </w:pPr>
      <w:rPr>
        <w:rFonts w:ascii="Symbol" w:hAnsi="Symbol" w:hint="default"/>
      </w:rPr>
    </w:lvl>
    <w:lvl w:ilvl="7" w:tplc="10090003" w:tentative="1">
      <w:start w:val="1"/>
      <w:numFmt w:val="bullet"/>
      <w:lvlText w:val="o"/>
      <w:lvlJc w:val="left"/>
      <w:pPr>
        <w:ind w:left="6404" w:hanging="360"/>
      </w:pPr>
      <w:rPr>
        <w:rFonts w:ascii="Courier New" w:hAnsi="Courier New" w:cs="Courier New" w:hint="default"/>
      </w:rPr>
    </w:lvl>
    <w:lvl w:ilvl="8" w:tplc="10090005" w:tentative="1">
      <w:start w:val="1"/>
      <w:numFmt w:val="bullet"/>
      <w:lvlText w:val=""/>
      <w:lvlJc w:val="left"/>
      <w:pPr>
        <w:ind w:left="7124" w:hanging="360"/>
      </w:pPr>
      <w:rPr>
        <w:rFonts w:ascii="Wingdings" w:hAnsi="Wingdings" w:hint="default"/>
      </w:rPr>
    </w:lvl>
  </w:abstractNum>
  <w:abstractNum w:abstractNumId="37" w15:restartNumberingAfterBreak="0">
    <w:nsid w:val="6F0550E4"/>
    <w:multiLevelType w:val="hybridMultilevel"/>
    <w:tmpl w:val="E38861B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3C175E0"/>
    <w:multiLevelType w:val="hybridMultilevel"/>
    <w:tmpl w:val="D384FF9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C13BD0"/>
    <w:multiLevelType w:val="hybridMultilevel"/>
    <w:tmpl w:val="D9644C7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7832D36"/>
    <w:multiLevelType w:val="hybridMultilevel"/>
    <w:tmpl w:val="D78CAC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9AA4B6F"/>
    <w:multiLevelType w:val="hybridMultilevel"/>
    <w:tmpl w:val="53FC4DD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F4716B8"/>
    <w:multiLevelType w:val="hybridMultilevel"/>
    <w:tmpl w:val="E6B68AE8"/>
    <w:lvl w:ilvl="0" w:tplc="AC9C4DA4">
      <w:start w:val="91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FD73FB2"/>
    <w:multiLevelType w:val="hybridMultilevel"/>
    <w:tmpl w:val="B13CF0E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9"/>
  </w:num>
  <w:num w:numId="4">
    <w:abstractNumId w:val="1"/>
  </w:num>
  <w:num w:numId="5">
    <w:abstractNumId w:val="6"/>
  </w:num>
  <w:num w:numId="6">
    <w:abstractNumId w:val="8"/>
  </w:num>
  <w:num w:numId="7">
    <w:abstractNumId w:val="14"/>
  </w:num>
  <w:num w:numId="8">
    <w:abstractNumId w:val="34"/>
  </w:num>
  <w:num w:numId="9">
    <w:abstractNumId w:val="30"/>
  </w:num>
  <w:num w:numId="10">
    <w:abstractNumId w:val="33"/>
  </w:num>
  <w:num w:numId="11">
    <w:abstractNumId w:val="0"/>
  </w:num>
  <w:num w:numId="12">
    <w:abstractNumId w:val="40"/>
  </w:num>
  <w:num w:numId="13">
    <w:abstractNumId w:val="3"/>
  </w:num>
  <w:num w:numId="14">
    <w:abstractNumId w:val="18"/>
  </w:num>
  <w:num w:numId="15">
    <w:abstractNumId w:val="11"/>
  </w:num>
  <w:num w:numId="16">
    <w:abstractNumId w:val="19"/>
  </w:num>
  <w:num w:numId="17">
    <w:abstractNumId w:val="29"/>
  </w:num>
  <w:num w:numId="18">
    <w:abstractNumId w:val="32"/>
  </w:num>
  <w:num w:numId="19">
    <w:abstractNumId w:val="36"/>
  </w:num>
  <w:num w:numId="20">
    <w:abstractNumId w:val="7"/>
  </w:num>
  <w:num w:numId="21">
    <w:abstractNumId w:val="28"/>
  </w:num>
  <w:num w:numId="22">
    <w:abstractNumId w:val="27"/>
  </w:num>
  <w:num w:numId="23">
    <w:abstractNumId w:val="17"/>
  </w:num>
  <w:num w:numId="24">
    <w:abstractNumId w:val="31"/>
  </w:num>
  <w:num w:numId="25">
    <w:abstractNumId w:val="38"/>
  </w:num>
  <w:num w:numId="26">
    <w:abstractNumId w:val="26"/>
  </w:num>
  <w:num w:numId="27">
    <w:abstractNumId w:val="13"/>
  </w:num>
  <w:num w:numId="28">
    <w:abstractNumId w:val="20"/>
  </w:num>
  <w:num w:numId="29">
    <w:abstractNumId w:val="25"/>
  </w:num>
  <w:num w:numId="30">
    <w:abstractNumId w:val="42"/>
  </w:num>
  <w:num w:numId="31">
    <w:abstractNumId w:val="12"/>
  </w:num>
  <w:num w:numId="32">
    <w:abstractNumId w:val="22"/>
  </w:num>
  <w:num w:numId="33">
    <w:abstractNumId w:val="10"/>
  </w:num>
  <w:num w:numId="34">
    <w:abstractNumId w:val="23"/>
  </w:num>
  <w:num w:numId="35">
    <w:abstractNumId w:val="39"/>
  </w:num>
  <w:num w:numId="36">
    <w:abstractNumId w:val="2"/>
  </w:num>
  <w:num w:numId="37">
    <w:abstractNumId w:val="37"/>
  </w:num>
  <w:num w:numId="38">
    <w:abstractNumId w:val="15"/>
  </w:num>
  <w:num w:numId="39">
    <w:abstractNumId w:val="43"/>
  </w:num>
  <w:num w:numId="40">
    <w:abstractNumId w:val="41"/>
  </w:num>
  <w:num w:numId="41">
    <w:abstractNumId w:val="5"/>
  </w:num>
  <w:num w:numId="42">
    <w:abstractNumId w:val="24"/>
  </w:num>
  <w:num w:numId="43">
    <w:abstractNumId w:val="16"/>
  </w:num>
  <w:num w:numId="44">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191"/>
    <w:rsid w:val="0005196A"/>
    <w:rsid w:val="000A57B9"/>
    <w:rsid w:val="001B3209"/>
    <w:rsid w:val="0020273F"/>
    <w:rsid w:val="003A3D91"/>
    <w:rsid w:val="003C4063"/>
    <w:rsid w:val="003F1187"/>
    <w:rsid w:val="00425949"/>
    <w:rsid w:val="004573DD"/>
    <w:rsid w:val="0047299B"/>
    <w:rsid w:val="004A658E"/>
    <w:rsid w:val="005D1556"/>
    <w:rsid w:val="006153B8"/>
    <w:rsid w:val="00641542"/>
    <w:rsid w:val="006858FC"/>
    <w:rsid w:val="00696923"/>
    <w:rsid w:val="00724191"/>
    <w:rsid w:val="00730FC4"/>
    <w:rsid w:val="007B0D74"/>
    <w:rsid w:val="007E4522"/>
    <w:rsid w:val="008A54EF"/>
    <w:rsid w:val="00A3152F"/>
    <w:rsid w:val="00A71A59"/>
    <w:rsid w:val="00A74660"/>
    <w:rsid w:val="00B226EA"/>
    <w:rsid w:val="00B35DC5"/>
    <w:rsid w:val="00B71145"/>
    <w:rsid w:val="00C46C00"/>
    <w:rsid w:val="00E034CB"/>
    <w:rsid w:val="00E06AE6"/>
    <w:rsid w:val="00E956B7"/>
    <w:rsid w:val="00F654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83F45"/>
  <w15:docId w15:val="{0CC442A1-CFD8-4198-A2F0-91706290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4191"/>
  </w:style>
  <w:style w:type="paragraph" w:styleId="Heading1">
    <w:name w:val="heading 1"/>
    <w:basedOn w:val="Normal"/>
    <w:next w:val="Normal"/>
    <w:link w:val="Heading1Char"/>
    <w:uiPriority w:val="9"/>
    <w:qFormat/>
    <w:rsid w:val="007241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41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419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1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241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24191"/>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24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191"/>
    <w:rPr>
      <w:rFonts w:ascii="Tahoma" w:hAnsi="Tahoma" w:cs="Tahoma"/>
      <w:sz w:val="16"/>
      <w:szCs w:val="16"/>
    </w:rPr>
  </w:style>
  <w:style w:type="character" w:styleId="Hyperlink">
    <w:name w:val="Hyperlink"/>
    <w:basedOn w:val="DefaultParagraphFont"/>
    <w:uiPriority w:val="99"/>
    <w:unhideWhenUsed/>
    <w:rsid w:val="00724191"/>
    <w:rPr>
      <w:color w:val="0000FF" w:themeColor="hyperlink"/>
      <w:u w:val="single"/>
    </w:rPr>
  </w:style>
  <w:style w:type="paragraph" w:styleId="ListParagraph">
    <w:name w:val="List Paragraph"/>
    <w:basedOn w:val="Normal"/>
    <w:uiPriority w:val="34"/>
    <w:qFormat/>
    <w:rsid w:val="00724191"/>
    <w:pPr>
      <w:ind w:left="720"/>
      <w:contextualSpacing/>
    </w:pPr>
  </w:style>
  <w:style w:type="character" w:styleId="FollowedHyperlink">
    <w:name w:val="FollowedHyperlink"/>
    <w:basedOn w:val="DefaultParagraphFont"/>
    <w:uiPriority w:val="99"/>
    <w:semiHidden/>
    <w:unhideWhenUsed/>
    <w:rsid w:val="00724191"/>
    <w:rPr>
      <w:color w:val="800080" w:themeColor="followedHyperlink"/>
      <w:u w:val="single"/>
    </w:rPr>
  </w:style>
  <w:style w:type="character" w:styleId="Strong">
    <w:name w:val="Strong"/>
    <w:basedOn w:val="DefaultParagraphFont"/>
    <w:uiPriority w:val="22"/>
    <w:qFormat/>
    <w:rsid w:val="00724191"/>
    <w:rPr>
      <w:b/>
      <w:bCs/>
    </w:rPr>
  </w:style>
  <w:style w:type="paragraph" w:styleId="Header">
    <w:name w:val="header"/>
    <w:basedOn w:val="Normal"/>
    <w:link w:val="HeaderChar"/>
    <w:uiPriority w:val="99"/>
    <w:unhideWhenUsed/>
    <w:rsid w:val="00724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191"/>
  </w:style>
  <w:style w:type="paragraph" w:styleId="Footer">
    <w:name w:val="footer"/>
    <w:basedOn w:val="Normal"/>
    <w:link w:val="FooterChar"/>
    <w:uiPriority w:val="99"/>
    <w:unhideWhenUsed/>
    <w:rsid w:val="00724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191"/>
  </w:style>
  <w:style w:type="paragraph" w:styleId="NoSpacing">
    <w:name w:val="No Spacing"/>
    <w:link w:val="NoSpacingChar"/>
    <w:uiPriority w:val="1"/>
    <w:qFormat/>
    <w:rsid w:val="0072419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24191"/>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www.healthyschoolsbc.ca/category/18/anti-bullying"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fda.gov/MedicalDevices/ProductsandMedicalProcedures/HomeHealthandConsumer/ConsumerProducts/Sharps/ucm263240.htm"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www.worksafebc.com/forms/assets/PDF/52E40.pdf" TargetMode="External"/><Relationship Id="rId25" Type="http://schemas.openxmlformats.org/officeDocument/2006/relationships/hyperlink" Target="http://www.hc-sc.gc.ca/hi-vs/iyh-vsv/prod/arts-eng.php"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www.bced.gov.bc.ca/specialed/docs/concussion_brochure.pdf"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bced.gov.bc.ca/irp/resdocs/scisafe/moescisaf.pdf"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worksafebc.com/publications/health_and_safety/by_topic/assets/pdf/laboratory_handbook.pdf"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www.erasebullying.c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1.wdp"/><Relationship Id="rId22" Type="http://schemas.openxmlformats.org/officeDocument/2006/relationships/hyperlink" Target="http://sd64.bc.ca/wp-content/uploads/2012/01/EQministryguidebook.pdf" TargetMode="External"/><Relationship Id="rId27" Type="http://schemas.openxmlformats.org/officeDocument/2006/relationships/hyperlink" Target="http://www.google.com/alert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31</Pages>
  <Words>7202</Words>
  <Characters>41053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FISA</dc:creator>
  <cp:lastModifiedBy>Magda Hogewoning</cp:lastModifiedBy>
  <cp:revision>4</cp:revision>
  <cp:lastPrinted>2017-02-24T23:54:00Z</cp:lastPrinted>
  <dcterms:created xsi:type="dcterms:W3CDTF">2017-02-24T23:55:00Z</dcterms:created>
  <dcterms:modified xsi:type="dcterms:W3CDTF">2017-03-20T18:37:00Z</dcterms:modified>
</cp:coreProperties>
</file>