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0FCEA" w14:textId="77777777" w:rsidR="00684B66" w:rsidRDefault="00F17653">
      <w:pPr>
        <w:pStyle w:val="HeadingTitle3"/>
      </w:pPr>
      <w:bookmarkStart w:id="0" w:name="_GoBack"/>
      <w:bookmarkEnd w:id="0"/>
      <w:r>
        <w:t>Substance Use Policy</w:t>
      </w:r>
    </w:p>
    <w:p w14:paraId="74E38F32" w14:textId="77777777" w:rsidR="00684B66" w:rsidRDefault="00F17653">
      <w:pPr>
        <w:pStyle w:val="BodyText"/>
        <w:rPr>
          <w:rFonts w:eastAsiaTheme="majorEastAsia" w:cstheme="majorBidi"/>
          <w:bCs/>
          <w:sz w:val="28"/>
          <w:szCs w:val="28"/>
          <w:lang w:val="en-GB"/>
        </w:rPr>
      </w:pPr>
      <w:r>
        <w:t xml:space="preserve">EFFECTIVE DATE: </w:t>
      </w:r>
      <w:r>
        <w:rPr>
          <w:highlight w:val="yellow"/>
        </w:rPr>
        <w:t>[insert date]</w:t>
      </w:r>
      <w:r>
        <w:br/>
      </w:r>
      <w:r w:rsidR="001D4A90">
        <w:rPr>
          <w:rFonts w:eastAsiaTheme="majorEastAsia" w:cstheme="majorBidi"/>
          <w:bCs/>
          <w:sz w:val="28"/>
          <w:szCs w:val="28"/>
          <w:lang w:val="en-GB"/>
        </w:rPr>
        <w:pict w14:anchorId="7CF2831F">
          <v:rect id="_x0000_i1025" style="width:0;height:1.5pt" o:hralign="center" o:hrstd="t" o:hr="t" fillcolor="#4f657d" stroked="f"/>
        </w:pict>
      </w:r>
    </w:p>
    <w:p w14:paraId="58F96A79" w14:textId="77777777" w:rsidR="00684B66" w:rsidRDefault="00F17653">
      <w:pPr>
        <w:pStyle w:val="HeadingTitle4"/>
        <w:rPr>
          <w:u w:val="single"/>
        </w:rPr>
      </w:pPr>
      <w:r>
        <w:rPr>
          <w:u w:val="single"/>
        </w:rPr>
        <w:t>Purpose of this Policy</w:t>
      </w:r>
    </w:p>
    <w:p w14:paraId="737680CA" w14:textId="77777777" w:rsidR="00684B66" w:rsidRDefault="00F17653">
      <w:pPr>
        <w:pStyle w:val="BodyText"/>
      </w:pPr>
      <w:r>
        <w:rPr>
          <w:highlight w:val="yellow"/>
        </w:rPr>
        <w:t>[insert school name]</w:t>
      </w:r>
      <w:r>
        <w:t xml:space="preserve"> is committed to the health and safety of its students and anyone attending at the School. The </w:t>
      </w:r>
      <w:r>
        <w:rPr>
          <w:szCs w:val="24"/>
        </w:rPr>
        <w:t>School</w:t>
      </w:r>
      <w:r>
        <w:t xml:space="preserve"> recognizes that the use of drugs, tobacco, vapour products, alcohol, certain medications, and impairment generally can have serious effects on students and the learning environment. Accordingly, the School is committed to preventing substance use and impairment on School property, and at all times during school hours.</w:t>
      </w:r>
    </w:p>
    <w:p w14:paraId="2437C79C" w14:textId="77777777" w:rsidR="00684B66" w:rsidRDefault="00F17653">
      <w:pPr>
        <w:pStyle w:val="HeadingTitle4"/>
        <w:rPr>
          <w:u w:val="single"/>
        </w:rPr>
      </w:pPr>
      <w:r>
        <w:rPr>
          <w:u w:val="single"/>
        </w:rPr>
        <w:t>Scope of this Policy</w:t>
      </w:r>
    </w:p>
    <w:p w14:paraId="0AF179D3" w14:textId="77777777" w:rsidR="00684B66" w:rsidRDefault="00F17653">
      <w:pPr>
        <w:pStyle w:val="BodyText"/>
      </w:pPr>
      <w:r>
        <w:t>This Policy applies to all students of the School.</w:t>
      </w:r>
    </w:p>
    <w:p w14:paraId="6CDB586F" w14:textId="77777777" w:rsidR="00684B66" w:rsidRDefault="00F17653">
      <w:pPr>
        <w:pStyle w:val="HeadingTitle4"/>
        <w:rPr>
          <w:u w:val="single"/>
        </w:rPr>
      </w:pPr>
      <w:r>
        <w:rPr>
          <w:u w:val="single"/>
        </w:rPr>
        <w:t>The Policy</w:t>
      </w:r>
    </w:p>
    <w:p w14:paraId="35DC90C9" w14:textId="77777777" w:rsidR="00684B66" w:rsidRDefault="00F17653">
      <w:pPr>
        <w:pStyle w:val="BodyText"/>
      </w:pPr>
      <w:r>
        <w:t>The School strictly prohibits students from possessing, manufacturing, offering for sale, selling, distributing, consuming, or using drugs, tobacco, vapour products, or alcohol during school hours, whether on or off School property.</w:t>
      </w:r>
    </w:p>
    <w:p w14:paraId="69AB4F9A" w14:textId="77777777" w:rsidR="00684B66" w:rsidRDefault="00F17653">
      <w:pPr>
        <w:pStyle w:val="BodyText"/>
        <w:rPr>
          <w:szCs w:val="24"/>
        </w:rPr>
      </w:pPr>
      <w:r>
        <w:rPr>
          <w:szCs w:val="24"/>
        </w:rPr>
        <w:t xml:space="preserve">Students breaching this policy may be subject to discipline in accordance with the School’s Code of Conduct </w:t>
      </w:r>
      <w:r>
        <w:rPr>
          <w:szCs w:val="24"/>
          <w:highlight w:val="yellow"/>
        </w:rPr>
        <w:t>[or insert other governing document]</w:t>
      </w:r>
      <w:r>
        <w:rPr>
          <w:szCs w:val="24"/>
        </w:rPr>
        <w:t>.</w:t>
      </w:r>
    </w:p>
    <w:p w14:paraId="6C19A5F4" w14:textId="77777777" w:rsidR="00684B66" w:rsidRDefault="00F17653">
      <w:pPr>
        <w:pStyle w:val="HeadingTitle4"/>
        <w:rPr>
          <w:b w:val="0"/>
          <w:sz w:val="18"/>
          <w:szCs w:val="18"/>
        </w:rPr>
      </w:pPr>
      <w:r>
        <w:rPr>
          <w:u w:val="single"/>
        </w:rPr>
        <w:lastRenderedPageBreak/>
        <w:t>Special Situations</w:t>
      </w:r>
      <w:r>
        <w:t xml:space="preserve"> </w:t>
      </w:r>
      <w:r>
        <w:rPr>
          <w:b w:val="0"/>
          <w:sz w:val="24"/>
          <w:szCs w:val="24"/>
          <w:highlight w:val="yellow"/>
        </w:rPr>
        <w:t>[This section could be excluded from the policy if the school didn’t want to be explicit in the policy about human rights obligations. But in any case of medication use (including medicinal cannabis use) or addiction, the school will need to consider whether accommodations can be made]</w:t>
      </w:r>
    </w:p>
    <w:p w14:paraId="2F0067C5" w14:textId="77777777" w:rsidR="00684B66" w:rsidRDefault="00F17653">
      <w:pPr>
        <w:pStyle w:val="BodyText"/>
        <w:keepNext/>
        <w:numPr>
          <w:ilvl w:val="0"/>
          <w:numId w:val="12"/>
        </w:numPr>
        <w:rPr>
          <w:b/>
        </w:rPr>
      </w:pPr>
      <w:r>
        <w:rPr>
          <w:b/>
        </w:rPr>
        <w:t>Medication</w:t>
      </w:r>
    </w:p>
    <w:p w14:paraId="3D99BA39" w14:textId="77777777" w:rsidR="00684B66" w:rsidRDefault="00F17653">
      <w:pPr>
        <w:pStyle w:val="BodyText"/>
        <w:keepNext/>
        <w:ind w:left="720"/>
      </w:pPr>
      <w:r>
        <w:t>Where a student is required to use medication (including but not limited to medical cannabis) pursuant to a valid prescription and in accordance with a physician’s directions, at a time, whether on or off of School property, that could cause them to be impaired during school hours, the student or their parent/guardian is required to adhere to the following:</w:t>
      </w:r>
    </w:p>
    <w:p w14:paraId="4D89E563" w14:textId="77777777" w:rsidR="00684B66" w:rsidRDefault="00F17653">
      <w:pPr>
        <w:pStyle w:val="BodyText"/>
        <w:keepNext/>
        <w:ind w:left="1440" w:hanging="360"/>
      </w:pPr>
      <w:r>
        <w:t>•</w:t>
      </w:r>
      <w:r>
        <w:tab/>
        <w:t>the student or their parent/guardian must notify a School Administrator, prior to the student using the medication and attending school impaired, or using the medication at school, to permit a determination of whether the use of that medication can be accommodated; and</w:t>
      </w:r>
    </w:p>
    <w:p w14:paraId="3E31E826" w14:textId="77777777" w:rsidR="00684B66" w:rsidRDefault="00F17653">
      <w:pPr>
        <w:pStyle w:val="BodyText"/>
        <w:ind w:left="1440" w:hanging="360"/>
      </w:pPr>
      <w:r>
        <w:t>•</w:t>
      </w:r>
      <w:r>
        <w:tab/>
        <w:t xml:space="preserve">the student or their parent/guardian must provide medical confirmation authorizing the student’s use of the medication </w:t>
      </w:r>
      <w:proofErr w:type="gramStart"/>
      <w:r>
        <w:t>in order for</w:t>
      </w:r>
      <w:proofErr w:type="gramEnd"/>
      <w:r>
        <w:t xml:space="preserve"> the School to consider a request for accommodation. Any medical license or prescription relied on for the use of medical cannabis must be issued in accordance with the applicable statutory requirements.</w:t>
      </w:r>
    </w:p>
    <w:p w14:paraId="1BA3C3D6" w14:textId="77777777" w:rsidR="00684B66" w:rsidRDefault="00F17653">
      <w:pPr>
        <w:pStyle w:val="BodyText"/>
        <w:ind w:left="720"/>
      </w:pPr>
      <w:r>
        <w:t xml:space="preserve">If a student uses medication in breach of this Policy, without the student or their parent/guardian first disclosing the student’s need to use such medication to a School Administrator, the student may be subject </w:t>
      </w:r>
      <w:r>
        <w:rPr>
          <w:szCs w:val="24"/>
        </w:rPr>
        <w:t xml:space="preserve">to discipline in accordance with the School’s Code of Conduct </w:t>
      </w:r>
      <w:r>
        <w:rPr>
          <w:szCs w:val="24"/>
          <w:highlight w:val="yellow"/>
        </w:rPr>
        <w:t>[or insert other governing document]</w:t>
      </w:r>
      <w:r>
        <w:t>.</w:t>
      </w:r>
    </w:p>
    <w:p w14:paraId="749CADE6" w14:textId="77777777" w:rsidR="00684B66" w:rsidRDefault="00F17653">
      <w:pPr>
        <w:pStyle w:val="BodyText"/>
        <w:numPr>
          <w:ilvl w:val="0"/>
          <w:numId w:val="12"/>
        </w:numPr>
        <w:rPr>
          <w:b/>
        </w:rPr>
      </w:pPr>
      <w:r>
        <w:rPr>
          <w:b/>
        </w:rPr>
        <w:t>Addiction or Substance Use Disorder</w:t>
      </w:r>
    </w:p>
    <w:p w14:paraId="39C8437F" w14:textId="77777777" w:rsidR="00684B66" w:rsidRDefault="00F17653">
      <w:pPr>
        <w:pStyle w:val="BodyText"/>
        <w:ind w:left="720"/>
      </w:pPr>
      <w:r>
        <w:t>The School understands that certain individuals may develop an addiction or substance use disorder related to their use or consumption of drugs or alcohol, and that this may be defined as a disability.</w:t>
      </w:r>
    </w:p>
    <w:p w14:paraId="52D22B30" w14:textId="77777777" w:rsidR="00684B66" w:rsidRDefault="00F17653">
      <w:pPr>
        <w:pStyle w:val="BodyText"/>
        <w:ind w:left="720"/>
      </w:pPr>
      <w:r>
        <w:t>Where a student has or suspects they may have an addiction or substance use disorder, and where that addiction or substance use disorder does not render them unable to do so, the student or their parent/guardian is required to notify a School Administrator prior to the student using drugs or alcohol during school hours, whether on or off of School property, and prior to their attending school impaired.</w:t>
      </w:r>
    </w:p>
    <w:p w14:paraId="63CFB849" w14:textId="77777777" w:rsidR="00684B66" w:rsidRDefault="00F17653">
      <w:pPr>
        <w:pStyle w:val="BodyText"/>
        <w:ind w:left="720"/>
      </w:pPr>
      <w:r>
        <w:t xml:space="preserve">Where a student discloses an addiction or substance use disorder prior to breaching this Policy, the School will take reasonable steps to assist them in their recovery. No student who discloses an addiction or substance use disorder prior to breaching this Policy will be </w:t>
      </w:r>
      <w:r>
        <w:lastRenderedPageBreak/>
        <w:t>disciplined because of the student’s disclosure or their involvement in a rehabilitation effort.</w:t>
      </w:r>
    </w:p>
    <w:p w14:paraId="32DDBF48" w14:textId="77777777" w:rsidR="00684B66" w:rsidRDefault="00F17653">
      <w:pPr>
        <w:pStyle w:val="BodyText"/>
        <w:ind w:left="720"/>
      </w:pPr>
      <w:r>
        <w:t xml:space="preserve">If a student uses drugs or alcohol in breach of this Policy without first disclosing their circumstances to a School Administrator, they may be subject </w:t>
      </w:r>
      <w:r>
        <w:rPr>
          <w:szCs w:val="24"/>
        </w:rPr>
        <w:t xml:space="preserve">to discipline in accordance with the School’s Code of Conduct </w:t>
      </w:r>
      <w:r>
        <w:rPr>
          <w:szCs w:val="24"/>
          <w:highlight w:val="yellow"/>
        </w:rPr>
        <w:t>[or insert other governing document]</w:t>
      </w:r>
      <w:r>
        <w:t>.</w:t>
      </w:r>
    </w:p>
    <w:p w14:paraId="0000032E" w14:textId="77777777" w:rsidR="00684B66" w:rsidRDefault="00F17653">
      <w:pPr>
        <w:pStyle w:val="BodyText"/>
        <w:keepNext/>
        <w:numPr>
          <w:ilvl w:val="0"/>
          <w:numId w:val="12"/>
        </w:numPr>
        <w:rPr>
          <w:b/>
        </w:rPr>
      </w:pPr>
      <w:r>
        <w:rPr>
          <w:b/>
        </w:rPr>
        <w:t>Accommodation</w:t>
      </w:r>
    </w:p>
    <w:p w14:paraId="1B869CE8" w14:textId="77777777" w:rsidR="00684B66" w:rsidRDefault="00F17653">
      <w:pPr>
        <w:pStyle w:val="BodyText"/>
        <w:keepNext/>
        <w:ind w:left="720"/>
      </w:pPr>
      <w:r>
        <w:t>Where a student discloses their use of medication that could cause them to be impaired during school hours, or discloses an addiction or substance use disorder in accordance with this Policy, the School will work with that individual to determine what, if any, accommodation could reasonably be provided to that individual.</w:t>
      </w:r>
    </w:p>
    <w:p w14:paraId="163E35AB" w14:textId="77777777" w:rsidR="00684B66" w:rsidRDefault="00F17653">
      <w:pPr>
        <w:pStyle w:val="BodyText"/>
        <w:ind w:left="720"/>
      </w:pPr>
      <w:r>
        <w:t>The provision of reasonable accommodation to persons with disabilities related to the use of medication that could cause them to be impaired, or to persons with an addiction or substance use disorder, requires cooperation and collaboration between the student requesting the accommodation and the School. Students requesting accommodation have a duty to facilitate a reasonable accommodation offered by the School.</w:t>
      </w:r>
    </w:p>
    <w:p w14:paraId="6B9DAA06" w14:textId="77777777" w:rsidR="00684B66" w:rsidRDefault="00F17653">
      <w:pPr>
        <w:pStyle w:val="HeadingTitle4"/>
        <w:rPr>
          <w:u w:val="single"/>
        </w:rPr>
      </w:pPr>
      <w:r>
        <w:rPr>
          <w:u w:val="single"/>
        </w:rPr>
        <w:t>Definitions</w:t>
      </w:r>
    </w:p>
    <w:p w14:paraId="1A909E45" w14:textId="77777777" w:rsidR="00684B66" w:rsidRDefault="00F17653">
      <w:pPr>
        <w:pStyle w:val="BodyText"/>
        <w:ind w:left="360"/>
      </w:pPr>
      <w:r>
        <w:rPr>
          <w:b/>
        </w:rPr>
        <w:t>Drug(s)</w:t>
      </w:r>
      <w:r>
        <w:t xml:space="preserve">: includes but is not limited to </w:t>
      </w:r>
      <w:r>
        <w:rPr>
          <w:bCs/>
        </w:rPr>
        <w:t>any substance which affects a person’s physical or mental capacity or functioning, which causes a marked change in consciousness, or which has a physiological effect when ingested or otherwise introduced into the body, and includes both legal and illegal forms of such substances, but does not include medications taken pursuant to a valid prescription, and in accordance with a physician’s directions.</w:t>
      </w:r>
    </w:p>
    <w:p w14:paraId="39147ABC" w14:textId="77777777" w:rsidR="00684B66" w:rsidRDefault="00F17653">
      <w:pPr>
        <w:pStyle w:val="BodyText"/>
        <w:ind w:left="360"/>
      </w:pPr>
      <w:r>
        <w:rPr>
          <w:b/>
        </w:rPr>
        <w:t>Impaired or Impairment</w:t>
      </w:r>
      <w:r>
        <w:t>: a deterioration or diminishment of an individual’s physiological ability, functioning, judgment, or condition, and includes but is not limited to being unable to function as that individual does under normal or usual conditions, or safely because of intoxication by any substance.</w:t>
      </w:r>
    </w:p>
    <w:p w14:paraId="61B54494" w14:textId="77777777" w:rsidR="00684B66" w:rsidRDefault="00F17653">
      <w:pPr>
        <w:pStyle w:val="BodyText"/>
        <w:ind w:left="360"/>
      </w:pPr>
      <w:r>
        <w:rPr>
          <w:b/>
        </w:rPr>
        <w:t>School Hours</w:t>
      </w:r>
      <w:r>
        <w:t>: means the hours of the day when the School is open to students whether or not classes are in session, or any time a student is away from the School on a School organized trip, including but not limited to times when a student is not actively participating in activities or pursuits organized by the School but is otherwise away from their normal residence due to their involvement in the School organized trip.</w:t>
      </w:r>
    </w:p>
    <w:p w14:paraId="0214CA25" w14:textId="77777777" w:rsidR="00684B66" w:rsidRDefault="00F17653">
      <w:pPr>
        <w:pStyle w:val="BodyText"/>
        <w:ind w:left="360"/>
      </w:pPr>
      <w:r>
        <w:rPr>
          <w:b/>
        </w:rPr>
        <w:t>School Prope</w:t>
      </w:r>
      <w:r>
        <w:rPr>
          <w:b/>
          <w:szCs w:val="24"/>
        </w:rPr>
        <w:t>rty</w:t>
      </w:r>
      <w:r>
        <w:rPr>
          <w:szCs w:val="24"/>
        </w:rPr>
        <w:t>: includes but is not limited to all real or personal property, facilities, land, buildings, parking lots, equipment, and vehicles, whether owned, leased or used by the School and wherever located.</w:t>
      </w:r>
    </w:p>
    <w:p w14:paraId="729BA1E3" w14:textId="77777777" w:rsidR="00684B66" w:rsidRDefault="00F17653">
      <w:pPr>
        <w:pStyle w:val="BodyText"/>
        <w:ind w:left="360"/>
      </w:pPr>
      <w:r>
        <w:rPr>
          <w:b/>
        </w:rPr>
        <w:lastRenderedPageBreak/>
        <w:t>Substance Use Disorder</w:t>
      </w:r>
      <w:r>
        <w:t>: means a condition in which the recurrent use of alcohol, drugs, medication, or any other substance causes impairment of daily life, such as health problems, disability, and failure to meet responsibilities at work, school, or home, and includes the conditions classified as substance use disorders in the Diagnostic And Statistical Manual Of Mental Disorders, Fifth Edition, as amended.</w:t>
      </w:r>
    </w:p>
    <w:p w14:paraId="579E875D" w14:textId="77777777" w:rsidR="00684B66" w:rsidRDefault="00F17653">
      <w:pPr>
        <w:pStyle w:val="BodyText"/>
        <w:ind w:left="360"/>
      </w:pPr>
      <w:r>
        <w:rPr>
          <w:b/>
        </w:rPr>
        <w:t>Tobacco</w:t>
      </w:r>
      <w:r>
        <w:t>: means tobacco leaves or products produced from tobacco in any form or for any use.</w:t>
      </w:r>
    </w:p>
    <w:p w14:paraId="77BBDBF7" w14:textId="77777777" w:rsidR="00684B66" w:rsidRDefault="00F17653">
      <w:pPr>
        <w:pStyle w:val="BodyText"/>
        <w:ind w:left="360"/>
      </w:pPr>
      <w:r>
        <w:rPr>
          <w:b/>
        </w:rPr>
        <w:t>Vapour Products</w:t>
      </w:r>
      <w:r>
        <w:t>: means a solid, liquid or gas that, on being heated, produces a vapour for use in an e-cigarette, regardless of whether the solid, liquid or gas contains nicotine.</w:t>
      </w:r>
    </w:p>
    <w:sectPr w:rsidR="00684B6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4B1BE" w14:textId="77777777" w:rsidR="001D4A90" w:rsidRDefault="001D4A90">
      <w:r>
        <w:separator/>
      </w:r>
    </w:p>
  </w:endnote>
  <w:endnote w:type="continuationSeparator" w:id="0">
    <w:p w14:paraId="725CF94F" w14:textId="77777777" w:rsidR="001D4A90" w:rsidRDefault="001D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2DB49" w14:textId="77777777" w:rsidR="00684B66" w:rsidRDefault="00684B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9DD5C" w14:textId="77777777" w:rsidR="00684B66" w:rsidRDefault="00F17653">
    <w:pPr>
      <w:pStyle w:val="Footer"/>
    </w:pPr>
    <w:fldSimple w:instr=" KEYWORDS   \* MERGEFORMAT ">
      <w:r>
        <w:t>GENERAL/001039.001/2631546.1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DC5ED" w14:textId="77777777" w:rsidR="00684B66" w:rsidRDefault="00F17653">
    <w:pPr>
      <w:pStyle w:val="Footer"/>
    </w:pPr>
    <w:fldSimple w:instr=" KEYWORDS   \* MERGEFORMAT ">
      <w:r>
        <w:t>GENERAL/001039.001/2631546.1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7D940" w14:textId="77777777" w:rsidR="001D4A90" w:rsidRDefault="001D4A90">
      <w:r>
        <w:separator/>
      </w:r>
    </w:p>
  </w:footnote>
  <w:footnote w:type="continuationSeparator" w:id="0">
    <w:p w14:paraId="7D0CB0EF" w14:textId="77777777" w:rsidR="001D4A90" w:rsidRDefault="001D4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48FAA" w14:textId="77777777" w:rsidR="00684B66" w:rsidRDefault="00684B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2EAFB" w14:textId="77777777" w:rsidR="00684B66" w:rsidRDefault="00F17653">
    <w:pPr>
      <w:pStyle w:val="Header"/>
      <w:jc w:val="right"/>
      <w:rPr>
        <w:rStyle w:val="PageNumber"/>
      </w:rPr>
    </w:pPr>
    <w:r>
      <w:fldChar w:fldCharType="begin"/>
    </w:r>
    <w:r>
      <w:instrText xml:space="preserve"> PAGE </w:instrText>
    </w:r>
    <w:r>
      <w:fldChar w:fldCharType="separate"/>
    </w:r>
    <w:r>
      <w:rPr>
        <w:noProof/>
      </w:rPr>
      <w:t>4</w:t>
    </w:r>
    <w:r>
      <w:rPr>
        <w:noProof/>
      </w:rPr>
      <w:fldChar w:fldCharType="end"/>
    </w:r>
  </w:p>
  <w:p w14:paraId="497D8D1A" w14:textId="77777777" w:rsidR="00684B66" w:rsidRDefault="00684B6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C336E" w14:textId="77777777" w:rsidR="00684B66" w:rsidRDefault="00684B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A5930"/>
    <w:multiLevelType w:val="hybridMultilevel"/>
    <w:tmpl w:val="D78CAB94"/>
    <w:lvl w:ilvl="0" w:tplc="1E143D9C">
      <w:start w:val="1"/>
      <w:numFmt w:val="upperLetter"/>
      <w:lvlText w:val="%1."/>
      <w:lvlJc w:val="left"/>
      <w:pPr>
        <w:ind w:left="2160" w:hanging="360"/>
      </w:pPr>
    </w:lvl>
    <w:lvl w:ilvl="1" w:tplc="01D8285A" w:tentative="1">
      <w:start w:val="1"/>
      <w:numFmt w:val="lowerLetter"/>
      <w:lvlText w:val="%2."/>
      <w:lvlJc w:val="left"/>
      <w:pPr>
        <w:ind w:left="2880" w:hanging="360"/>
      </w:pPr>
    </w:lvl>
    <w:lvl w:ilvl="2" w:tplc="58924028" w:tentative="1">
      <w:start w:val="1"/>
      <w:numFmt w:val="lowerRoman"/>
      <w:lvlText w:val="%3."/>
      <w:lvlJc w:val="right"/>
      <w:pPr>
        <w:ind w:left="3600" w:hanging="180"/>
      </w:pPr>
    </w:lvl>
    <w:lvl w:ilvl="3" w:tplc="8AA66B12" w:tentative="1">
      <w:start w:val="1"/>
      <w:numFmt w:val="decimal"/>
      <w:lvlText w:val="%4."/>
      <w:lvlJc w:val="left"/>
      <w:pPr>
        <w:ind w:left="4320" w:hanging="360"/>
      </w:pPr>
    </w:lvl>
    <w:lvl w:ilvl="4" w:tplc="0F0CA494" w:tentative="1">
      <w:start w:val="1"/>
      <w:numFmt w:val="lowerLetter"/>
      <w:lvlText w:val="%5."/>
      <w:lvlJc w:val="left"/>
      <w:pPr>
        <w:ind w:left="5040" w:hanging="360"/>
      </w:pPr>
    </w:lvl>
    <w:lvl w:ilvl="5" w:tplc="4AC6EBEC" w:tentative="1">
      <w:start w:val="1"/>
      <w:numFmt w:val="lowerRoman"/>
      <w:lvlText w:val="%6."/>
      <w:lvlJc w:val="right"/>
      <w:pPr>
        <w:ind w:left="5760" w:hanging="180"/>
      </w:pPr>
    </w:lvl>
    <w:lvl w:ilvl="6" w:tplc="58BA2B7C" w:tentative="1">
      <w:start w:val="1"/>
      <w:numFmt w:val="decimal"/>
      <w:lvlText w:val="%7."/>
      <w:lvlJc w:val="left"/>
      <w:pPr>
        <w:ind w:left="6480" w:hanging="360"/>
      </w:pPr>
    </w:lvl>
    <w:lvl w:ilvl="7" w:tplc="C15A5646" w:tentative="1">
      <w:start w:val="1"/>
      <w:numFmt w:val="lowerLetter"/>
      <w:lvlText w:val="%8."/>
      <w:lvlJc w:val="left"/>
      <w:pPr>
        <w:ind w:left="7200" w:hanging="360"/>
      </w:pPr>
    </w:lvl>
    <w:lvl w:ilvl="8" w:tplc="49FC96DC" w:tentative="1">
      <w:start w:val="1"/>
      <w:numFmt w:val="lowerRoman"/>
      <w:lvlText w:val="%9."/>
      <w:lvlJc w:val="right"/>
      <w:pPr>
        <w:ind w:left="7920" w:hanging="180"/>
      </w:pPr>
    </w:lvl>
  </w:abstractNum>
  <w:abstractNum w:abstractNumId="1" w15:restartNumberingAfterBreak="0">
    <w:nsid w:val="205335F2"/>
    <w:multiLevelType w:val="hybridMultilevel"/>
    <w:tmpl w:val="8A9CEE24"/>
    <w:lvl w:ilvl="0" w:tplc="7E18BB28">
      <w:start w:val="1"/>
      <w:numFmt w:val="lowerRoman"/>
      <w:lvlText w:val="%1."/>
      <w:lvlJc w:val="right"/>
      <w:pPr>
        <w:ind w:left="1987" w:hanging="360"/>
      </w:pPr>
    </w:lvl>
    <w:lvl w:ilvl="1" w:tplc="735288F4" w:tentative="1">
      <w:start w:val="1"/>
      <w:numFmt w:val="lowerLetter"/>
      <w:lvlText w:val="%2."/>
      <w:lvlJc w:val="left"/>
      <w:pPr>
        <w:ind w:left="2707" w:hanging="360"/>
      </w:pPr>
    </w:lvl>
    <w:lvl w:ilvl="2" w:tplc="831661E6" w:tentative="1">
      <w:start w:val="1"/>
      <w:numFmt w:val="lowerRoman"/>
      <w:lvlText w:val="%3."/>
      <w:lvlJc w:val="right"/>
      <w:pPr>
        <w:ind w:left="3427" w:hanging="180"/>
      </w:pPr>
    </w:lvl>
    <w:lvl w:ilvl="3" w:tplc="37BA29E4" w:tentative="1">
      <w:start w:val="1"/>
      <w:numFmt w:val="decimal"/>
      <w:lvlText w:val="%4."/>
      <w:lvlJc w:val="left"/>
      <w:pPr>
        <w:ind w:left="4147" w:hanging="360"/>
      </w:pPr>
    </w:lvl>
    <w:lvl w:ilvl="4" w:tplc="7DAEE004">
      <w:start w:val="1"/>
      <w:numFmt w:val="lowerLetter"/>
      <w:lvlText w:val="%5."/>
      <w:lvlJc w:val="left"/>
      <w:pPr>
        <w:ind w:left="4867" w:hanging="360"/>
      </w:pPr>
    </w:lvl>
    <w:lvl w:ilvl="5" w:tplc="8FFE7C2E" w:tentative="1">
      <w:start w:val="1"/>
      <w:numFmt w:val="lowerRoman"/>
      <w:lvlText w:val="%6."/>
      <w:lvlJc w:val="right"/>
      <w:pPr>
        <w:ind w:left="5587" w:hanging="180"/>
      </w:pPr>
    </w:lvl>
    <w:lvl w:ilvl="6" w:tplc="50F65788" w:tentative="1">
      <w:start w:val="1"/>
      <w:numFmt w:val="decimal"/>
      <w:lvlText w:val="%7."/>
      <w:lvlJc w:val="left"/>
      <w:pPr>
        <w:ind w:left="6307" w:hanging="360"/>
      </w:pPr>
    </w:lvl>
    <w:lvl w:ilvl="7" w:tplc="97EA7292" w:tentative="1">
      <w:start w:val="1"/>
      <w:numFmt w:val="lowerLetter"/>
      <w:lvlText w:val="%8."/>
      <w:lvlJc w:val="left"/>
      <w:pPr>
        <w:ind w:left="7027" w:hanging="360"/>
      </w:pPr>
    </w:lvl>
    <w:lvl w:ilvl="8" w:tplc="BB564406" w:tentative="1">
      <w:start w:val="1"/>
      <w:numFmt w:val="lowerRoman"/>
      <w:lvlText w:val="%9."/>
      <w:lvlJc w:val="right"/>
      <w:pPr>
        <w:ind w:left="7747" w:hanging="180"/>
      </w:pPr>
    </w:lvl>
  </w:abstractNum>
  <w:abstractNum w:abstractNumId="2" w15:restartNumberingAfterBreak="0">
    <w:nsid w:val="25B41DD2"/>
    <w:multiLevelType w:val="hybridMultilevel"/>
    <w:tmpl w:val="D596739E"/>
    <w:lvl w:ilvl="0" w:tplc="A53C7ED4">
      <w:start w:val="1"/>
      <w:numFmt w:val="lowerLetter"/>
      <w:lvlText w:val="(%1)"/>
      <w:lvlJc w:val="left"/>
      <w:pPr>
        <w:ind w:left="720" w:hanging="360"/>
      </w:pPr>
      <w:rPr>
        <w:rFonts w:hint="default"/>
      </w:rPr>
    </w:lvl>
    <w:lvl w:ilvl="1" w:tplc="148A6F82" w:tentative="1">
      <w:start w:val="1"/>
      <w:numFmt w:val="lowerLetter"/>
      <w:lvlText w:val="%2."/>
      <w:lvlJc w:val="left"/>
      <w:pPr>
        <w:ind w:left="1440" w:hanging="360"/>
      </w:pPr>
    </w:lvl>
    <w:lvl w:ilvl="2" w:tplc="574C50CC" w:tentative="1">
      <w:start w:val="1"/>
      <w:numFmt w:val="lowerRoman"/>
      <w:lvlText w:val="%3."/>
      <w:lvlJc w:val="right"/>
      <w:pPr>
        <w:ind w:left="2160" w:hanging="180"/>
      </w:pPr>
    </w:lvl>
    <w:lvl w:ilvl="3" w:tplc="1E145210" w:tentative="1">
      <w:start w:val="1"/>
      <w:numFmt w:val="decimal"/>
      <w:lvlText w:val="%4."/>
      <w:lvlJc w:val="left"/>
      <w:pPr>
        <w:ind w:left="2880" w:hanging="360"/>
      </w:pPr>
    </w:lvl>
    <w:lvl w:ilvl="4" w:tplc="909666FC" w:tentative="1">
      <w:start w:val="1"/>
      <w:numFmt w:val="lowerLetter"/>
      <w:lvlText w:val="%5."/>
      <w:lvlJc w:val="left"/>
      <w:pPr>
        <w:ind w:left="3600" w:hanging="360"/>
      </w:pPr>
    </w:lvl>
    <w:lvl w:ilvl="5" w:tplc="281AF8F0" w:tentative="1">
      <w:start w:val="1"/>
      <w:numFmt w:val="lowerRoman"/>
      <w:lvlText w:val="%6."/>
      <w:lvlJc w:val="right"/>
      <w:pPr>
        <w:ind w:left="4320" w:hanging="180"/>
      </w:pPr>
    </w:lvl>
    <w:lvl w:ilvl="6" w:tplc="9E12B71C" w:tentative="1">
      <w:start w:val="1"/>
      <w:numFmt w:val="decimal"/>
      <w:lvlText w:val="%7."/>
      <w:lvlJc w:val="left"/>
      <w:pPr>
        <w:ind w:left="5040" w:hanging="360"/>
      </w:pPr>
    </w:lvl>
    <w:lvl w:ilvl="7" w:tplc="34003028" w:tentative="1">
      <w:start w:val="1"/>
      <w:numFmt w:val="lowerLetter"/>
      <w:lvlText w:val="%8."/>
      <w:lvlJc w:val="left"/>
      <w:pPr>
        <w:ind w:left="5760" w:hanging="360"/>
      </w:pPr>
    </w:lvl>
    <w:lvl w:ilvl="8" w:tplc="CD723484" w:tentative="1">
      <w:start w:val="1"/>
      <w:numFmt w:val="lowerRoman"/>
      <w:lvlText w:val="%9."/>
      <w:lvlJc w:val="right"/>
      <w:pPr>
        <w:ind w:left="6480" w:hanging="180"/>
      </w:pPr>
    </w:lvl>
  </w:abstractNum>
  <w:abstractNum w:abstractNumId="3" w15:restartNumberingAfterBreak="0">
    <w:nsid w:val="27A51A14"/>
    <w:multiLevelType w:val="hybridMultilevel"/>
    <w:tmpl w:val="D744C2E4"/>
    <w:lvl w:ilvl="0" w:tplc="38E4E566">
      <w:start w:val="1"/>
      <w:numFmt w:val="bullet"/>
      <w:pStyle w:val="BulletSingle"/>
      <w:lvlText w:val=""/>
      <w:lvlJc w:val="left"/>
      <w:pPr>
        <w:ind w:left="360" w:hanging="360"/>
      </w:pPr>
      <w:rPr>
        <w:rFonts w:ascii="Symbol" w:hAnsi="Symbol" w:hint="default"/>
      </w:rPr>
    </w:lvl>
    <w:lvl w:ilvl="1" w:tplc="04A69EDE" w:tentative="1">
      <w:start w:val="1"/>
      <w:numFmt w:val="bullet"/>
      <w:lvlText w:val="o"/>
      <w:lvlJc w:val="left"/>
      <w:pPr>
        <w:ind w:left="1440" w:hanging="360"/>
      </w:pPr>
      <w:rPr>
        <w:rFonts w:ascii="Courier New" w:hAnsi="Courier New" w:cs="Courier New" w:hint="default"/>
      </w:rPr>
    </w:lvl>
    <w:lvl w:ilvl="2" w:tplc="2020DF82" w:tentative="1">
      <w:start w:val="1"/>
      <w:numFmt w:val="bullet"/>
      <w:lvlText w:val=""/>
      <w:lvlJc w:val="left"/>
      <w:pPr>
        <w:ind w:left="2160" w:hanging="360"/>
      </w:pPr>
      <w:rPr>
        <w:rFonts w:ascii="Wingdings" w:hAnsi="Wingdings" w:hint="default"/>
      </w:rPr>
    </w:lvl>
    <w:lvl w:ilvl="3" w:tplc="33F82FBA" w:tentative="1">
      <w:start w:val="1"/>
      <w:numFmt w:val="bullet"/>
      <w:lvlText w:val=""/>
      <w:lvlJc w:val="left"/>
      <w:pPr>
        <w:ind w:left="2880" w:hanging="360"/>
      </w:pPr>
      <w:rPr>
        <w:rFonts w:ascii="Symbol" w:hAnsi="Symbol" w:hint="default"/>
      </w:rPr>
    </w:lvl>
    <w:lvl w:ilvl="4" w:tplc="826C0ED4" w:tentative="1">
      <w:start w:val="1"/>
      <w:numFmt w:val="bullet"/>
      <w:lvlText w:val="o"/>
      <w:lvlJc w:val="left"/>
      <w:pPr>
        <w:ind w:left="3600" w:hanging="360"/>
      </w:pPr>
      <w:rPr>
        <w:rFonts w:ascii="Courier New" w:hAnsi="Courier New" w:cs="Courier New" w:hint="default"/>
      </w:rPr>
    </w:lvl>
    <w:lvl w:ilvl="5" w:tplc="37228902" w:tentative="1">
      <w:start w:val="1"/>
      <w:numFmt w:val="bullet"/>
      <w:lvlText w:val=""/>
      <w:lvlJc w:val="left"/>
      <w:pPr>
        <w:ind w:left="4320" w:hanging="360"/>
      </w:pPr>
      <w:rPr>
        <w:rFonts w:ascii="Wingdings" w:hAnsi="Wingdings" w:hint="default"/>
      </w:rPr>
    </w:lvl>
    <w:lvl w:ilvl="6" w:tplc="8A2E6E8C" w:tentative="1">
      <w:start w:val="1"/>
      <w:numFmt w:val="bullet"/>
      <w:lvlText w:val=""/>
      <w:lvlJc w:val="left"/>
      <w:pPr>
        <w:ind w:left="5040" w:hanging="360"/>
      </w:pPr>
      <w:rPr>
        <w:rFonts w:ascii="Symbol" w:hAnsi="Symbol" w:hint="default"/>
      </w:rPr>
    </w:lvl>
    <w:lvl w:ilvl="7" w:tplc="5FCA4364" w:tentative="1">
      <w:start w:val="1"/>
      <w:numFmt w:val="bullet"/>
      <w:lvlText w:val="o"/>
      <w:lvlJc w:val="left"/>
      <w:pPr>
        <w:ind w:left="5760" w:hanging="360"/>
      </w:pPr>
      <w:rPr>
        <w:rFonts w:ascii="Courier New" w:hAnsi="Courier New" w:cs="Courier New" w:hint="default"/>
      </w:rPr>
    </w:lvl>
    <w:lvl w:ilvl="8" w:tplc="D9CE5F02" w:tentative="1">
      <w:start w:val="1"/>
      <w:numFmt w:val="bullet"/>
      <w:lvlText w:val=""/>
      <w:lvlJc w:val="left"/>
      <w:pPr>
        <w:ind w:left="6480" w:hanging="360"/>
      </w:pPr>
      <w:rPr>
        <w:rFonts w:ascii="Wingdings" w:hAnsi="Wingdings" w:hint="default"/>
      </w:rPr>
    </w:lvl>
  </w:abstractNum>
  <w:abstractNum w:abstractNumId="4" w15:restartNumberingAfterBreak="0">
    <w:nsid w:val="33E06632"/>
    <w:multiLevelType w:val="multilevel"/>
    <w:tmpl w:val="044E7B56"/>
    <w:lvl w:ilvl="0">
      <w:start w:val="1"/>
      <w:numFmt w:val="upperLetter"/>
      <w:pStyle w:val="WhereasA"/>
      <w:lvlText w:val="%1."/>
      <w:lvlJc w:val="left"/>
      <w:pPr>
        <w:tabs>
          <w:tab w:val="num" w:pos="446"/>
        </w:tabs>
        <w:ind w:left="0" w:firstLine="0"/>
      </w:pPr>
      <w:rPr>
        <w:rFonts w:hint="default"/>
      </w:rPr>
    </w:lvl>
    <w:lvl w:ilvl="1">
      <w:start w:val="1"/>
      <w:numFmt w:val="decimal"/>
      <w:pStyle w:val="WhereasB"/>
      <w:lvlText w:val="%2."/>
      <w:lvlJc w:val="left"/>
      <w:pPr>
        <w:tabs>
          <w:tab w:val="num" w:pos="893"/>
        </w:tabs>
        <w:ind w:left="893" w:hanging="447"/>
      </w:pPr>
      <w:rPr>
        <w:rFonts w:hint="default"/>
      </w:rPr>
    </w:lvl>
    <w:lvl w:ilvl="2">
      <w:start w:val="1"/>
      <w:numFmt w:val="lowerLetter"/>
      <w:pStyle w:val="WhereasC"/>
      <w:lvlText w:val="(%3)"/>
      <w:lvlJc w:val="left"/>
      <w:pPr>
        <w:tabs>
          <w:tab w:val="num" w:pos="1339"/>
        </w:tabs>
        <w:ind w:left="1339" w:hanging="446"/>
      </w:pPr>
      <w:rPr>
        <w:rFonts w:hint="default"/>
      </w:rPr>
    </w:lvl>
    <w:lvl w:ilvl="3">
      <w:start w:val="1"/>
      <w:numFmt w:val="upp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upperRoman"/>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upperLetter"/>
      <w:suff w:val="nothing"/>
      <w:lvlText w:val="SCHEDULE %9"/>
      <w:lvlJc w:val="center"/>
      <w:pPr>
        <w:ind w:left="0" w:firstLine="0"/>
      </w:pPr>
      <w:rPr>
        <w:rFonts w:ascii="Times New Roman" w:hAnsi="Times New Roman" w:hint="default"/>
        <w:b/>
        <w:i w:val="0"/>
        <w:sz w:val="26"/>
        <w:szCs w:val="26"/>
        <w:u w:val="single"/>
      </w:rPr>
    </w:lvl>
  </w:abstractNum>
  <w:abstractNum w:abstractNumId="5" w15:restartNumberingAfterBreak="0">
    <w:nsid w:val="357874EA"/>
    <w:multiLevelType w:val="hybridMultilevel"/>
    <w:tmpl w:val="F87C7318"/>
    <w:lvl w:ilvl="0" w:tplc="C966E106">
      <w:start w:val="1"/>
      <w:numFmt w:val="upperLetter"/>
      <w:lvlText w:val="%1."/>
      <w:lvlJc w:val="left"/>
      <w:pPr>
        <w:ind w:left="720" w:hanging="360"/>
      </w:pPr>
    </w:lvl>
    <w:lvl w:ilvl="1" w:tplc="3C46B780" w:tentative="1">
      <w:start w:val="1"/>
      <w:numFmt w:val="lowerLetter"/>
      <w:lvlText w:val="%2."/>
      <w:lvlJc w:val="left"/>
      <w:pPr>
        <w:ind w:left="1440" w:hanging="360"/>
      </w:pPr>
    </w:lvl>
    <w:lvl w:ilvl="2" w:tplc="3738C458" w:tentative="1">
      <w:start w:val="1"/>
      <w:numFmt w:val="lowerRoman"/>
      <w:lvlText w:val="%3."/>
      <w:lvlJc w:val="right"/>
      <w:pPr>
        <w:ind w:left="2160" w:hanging="180"/>
      </w:pPr>
    </w:lvl>
    <w:lvl w:ilvl="3" w:tplc="F1EECC6A" w:tentative="1">
      <w:start w:val="1"/>
      <w:numFmt w:val="decimal"/>
      <w:lvlText w:val="%4."/>
      <w:lvlJc w:val="left"/>
      <w:pPr>
        <w:ind w:left="2880" w:hanging="360"/>
      </w:pPr>
    </w:lvl>
    <w:lvl w:ilvl="4" w:tplc="99283FF0" w:tentative="1">
      <w:start w:val="1"/>
      <w:numFmt w:val="lowerLetter"/>
      <w:lvlText w:val="%5."/>
      <w:lvlJc w:val="left"/>
      <w:pPr>
        <w:ind w:left="3600" w:hanging="360"/>
      </w:pPr>
    </w:lvl>
    <w:lvl w:ilvl="5" w:tplc="2E585A90" w:tentative="1">
      <w:start w:val="1"/>
      <w:numFmt w:val="lowerRoman"/>
      <w:lvlText w:val="%6."/>
      <w:lvlJc w:val="right"/>
      <w:pPr>
        <w:ind w:left="4320" w:hanging="180"/>
      </w:pPr>
    </w:lvl>
    <w:lvl w:ilvl="6" w:tplc="CD3274EC" w:tentative="1">
      <w:start w:val="1"/>
      <w:numFmt w:val="decimal"/>
      <w:lvlText w:val="%7."/>
      <w:lvlJc w:val="left"/>
      <w:pPr>
        <w:ind w:left="5040" w:hanging="360"/>
      </w:pPr>
    </w:lvl>
    <w:lvl w:ilvl="7" w:tplc="EE3E77E0" w:tentative="1">
      <w:start w:val="1"/>
      <w:numFmt w:val="lowerLetter"/>
      <w:lvlText w:val="%8."/>
      <w:lvlJc w:val="left"/>
      <w:pPr>
        <w:ind w:left="5760" w:hanging="360"/>
      </w:pPr>
    </w:lvl>
    <w:lvl w:ilvl="8" w:tplc="58B20F12" w:tentative="1">
      <w:start w:val="1"/>
      <w:numFmt w:val="lowerRoman"/>
      <w:lvlText w:val="%9."/>
      <w:lvlJc w:val="right"/>
      <w:pPr>
        <w:ind w:left="6480" w:hanging="180"/>
      </w:pPr>
    </w:lvl>
  </w:abstractNum>
  <w:abstractNum w:abstractNumId="6" w15:restartNumberingAfterBreak="0">
    <w:nsid w:val="36D42B6C"/>
    <w:multiLevelType w:val="multilevel"/>
    <w:tmpl w:val="0E2606CE"/>
    <w:lvl w:ilvl="0">
      <w:start w:val="1"/>
      <w:numFmt w:val="decimal"/>
      <w:lvlText w:val="%1."/>
      <w:lvlJc w:val="left"/>
      <w:pPr>
        <w:tabs>
          <w:tab w:val="num" w:pos="446"/>
        </w:tabs>
        <w:ind w:left="446" w:hanging="446"/>
      </w:pPr>
      <w:rPr>
        <w:u w:val="none"/>
      </w:rPr>
    </w:lvl>
    <w:lvl w:ilvl="1">
      <w:start w:val="1"/>
      <w:numFmt w:val="lowerLetter"/>
      <w:lvlText w:val="%2."/>
      <w:lvlJc w:val="left"/>
      <w:pPr>
        <w:tabs>
          <w:tab w:val="num" w:pos="893"/>
        </w:tabs>
        <w:ind w:left="893" w:hanging="447"/>
      </w:pPr>
      <w:rPr>
        <w:u w:val="none"/>
      </w:rPr>
    </w:lvl>
    <w:lvl w:ilvl="2">
      <w:start w:val="1"/>
      <w:numFmt w:val="lowerRoman"/>
      <w:lvlText w:val="%3."/>
      <w:lvlJc w:val="left"/>
      <w:pPr>
        <w:tabs>
          <w:tab w:val="num" w:pos="1339"/>
        </w:tabs>
        <w:ind w:left="1339" w:hanging="446"/>
      </w:pPr>
      <w:rPr>
        <w:u w:val="none"/>
      </w:rPr>
    </w:lvl>
    <w:lvl w:ilvl="3">
      <w:start w:val="1"/>
      <w:numFmt w:val="decimal"/>
      <w:lvlText w:val="(%4)"/>
      <w:lvlJc w:val="left"/>
      <w:pPr>
        <w:tabs>
          <w:tab w:val="num" w:pos="1786"/>
        </w:tabs>
        <w:ind w:left="1786" w:hanging="447"/>
      </w:pPr>
      <w:rPr>
        <w:u w:val="none"/>
      </w:rPr>
    </w:lvl>
    <w:lvl w:ilvl="4">
      <w:start w:val="1"/>
      <w:numFmt w:val="lowerLetter"/>
      <w:lvlText w:val="(%5)"/>
      <w:lvlJc w:val="left"/>
      <w:pPr>
        <w:tabs>
          <w:tab w:val="num" w:pos="2232"/>
        </w:tabs>
        <w:ind w:left="2232" w:hanging="446"/>
      </w:pPr>
      <w:rPr>
        <w:u w:val="none"/>
      </w:rPr>
    </w:lvl>
    <w:lvl w:ilvl="5">
      <w:start w:val="1"/>
      <w:numFmt w:val="upperLetter"/>
      <w:lvlText w:val="%6."/>
      <w:lvlJc w:val="left"/>
      <w:pPr>
        <w:tabs>
          <w:tab w:val="num" w:pos="2678"/>
        </w:tabs>
        <w:ind w:left="2678" w:hanging="446"/>
      </w:pPr>
      <w:rPr>
        <w:u w:val="none"/>
      </w:rPr>
    </w:lvl>
    <w:lvl w:ilvl="6">
      <w:start w:val="1"/>
      <w:numFmt w:val="decimal"/>
      <w:lvlText w:val="%7)"/>
      <w:lvlJc w:val="left"/>
      <w:pPr>
        <w:tabs>
          <w:tab w:val="num" w:pos="3125"/>
        </w:tabs>
        <w:ind w:left="3125" w:hanging="447"/>
      </w:pPr>
      <w:rPr>
        <w:u w:val="none"/>
      </w:rPr>
    </w:lvl>
    <w:lvl w:ilvl="7">
      <w:start w:val="1"/>
      <w:numFmt w:val="lowerLetter"/>
      <w:lvlText w:val="%8)"/>
      <w:lvlJc w:val="left"/>
      <w:pPr>
        <w:tabs>
          <w:tab w:val="num" w:pos="3571"/>
        </w:tabs>
        <w:ind w:left="3571" w:hanging="446"/>
      </w:pPr>
      <w:rPr>
        <w:u w:val="none"/>
      </w:rPr>
    </w:lvl>
    <w:lvl w:ilvl="8">
      <w:start w:val="1"/>
      <w:numFmt w:val="upperLetter"/>
      <w:suff w:val="nothing"/>
      <w:lvlText w:val="Schedule %9"/>
      <w:lvlJc w:val="left"/>
      <w:pPr>
        <w:ind w:left="0" w:firstLine="0"/>
      </w:pPr>
      <w:rPr>
        <w:u w:val="none"/>
      </w:rPr>
    </w:lvl>
  </w:abstractNum>
  <w:abstractNum w:abstractNumId="7" w15:restartNumberingAfterBreak="0">
    <w:nsid w:val="3BBF4BF8"/>
    <w:multiLevelType w:val="multilevel"/>
    <w:tmpl w:val="3C26F8C2"/>
    <w:lvl w:ilvl="0">
      <w:start w:val="1"/>
      <w:numFmt w:val="decimal"/>
      <w:lvlText w:val="%1."/>
      <w:lvlJc w:val="left"/>
      <w:pPr>
        <w:tabs>
          <w:tab w:val="num" w:pos="446"/>
        </w:tabs>
        <w:ind w:left="446" w:hanging="446"/>
      </w:pPr>
      <w:rPr>
        <w:u w:val="none"/>
      </w:rPr>
    </w:lvl>
    <w:lvl w:ilvl="1">
      <w:start w:val="1"/>
      <w:numFmt w:val="lowerLetter"/>
      <w:lvlText w:val="%2."/>
      <w:lvlJc w:val="left"/>
      <w:pPr>
        <w:tabs>
          <w:tab w:val="num" w:pos="893"/>
        </w:tabs>
        <w:ind w:left="893" w:hanging="447"/>
      </w:pPr>
      <w:rPr>
        <w:u w:val="none"/>
      </w:rPr>
    </w:lvl>
    <w:lvl w:ilvl="2">
      <w:start w:val="1"/>
      <w:numFmt w:val="lowerRoman"/>
      <w:lvlText w:val="%3."/>
      <w:lvlJc w:val="left"/>
      <w:pPr>
        <w:tabs>
          <w:tab w:val="num" w:pos="1339"/>
        </w:tabs>
        <w:ind w:left="1339" w:hanging="446"/>
      </w:pPr>
      <w:rPr>
        <w:u w:val="none"/>
      </w:rPr>
    </w:lvl>
    <w:lvl w:ilvl="3">
      <w:start w:val="1"/>
      <w:numFmt w:val="decimal"/>
      <w:lvlText w:val="(%4)"/>
      <w:lvlJc w:val="left"/>
      <w:pPr>
        <w:tabs>
          <w:tab w:val="num" w:pos="1786"/>
        </w:tabs>
        <w:ind w:left="1786" w:hanging="447"/>
      </w:pPr>
      <w:rPr>
        <w:u w:val="none"/>
      </w:rPr>
    </w:lvl>
    <w:lvl w:ilvl="4">
      <w:start w:val="1"/>
      <w:numFmt w:val="lowerLetter"/>
      <w:lvlText w:val="(%5)"/>
      <w:lvlJc w:val="left"/>
      <w:pPr>
        <w:tabs>
          <w:tab w:val="num" w:pos="2232"/>
        </w:tabs>
        <w:ind w:left="2232" w:hanging="446"/>
      </w:pPr>
      <w:rPr>
        <w:u w:val="none"/>
      </w:rPr>
    </w:lvl>
    <w:lvl w:ilvl="5">
      <w:start w:val="1"/>
      <w:numFmt w:val="upperLetter"/>
      <w:lvlText w:val="%6."/>
      <w:lvlJc w:val="left"/>
      <w:pPr>
        <w:tabs>
          <w:tab w:val="num" w:pos="2678"/>
        </w:tabs>
        <w:ind w:left="2678" w:hanging="446"/>
      </w:pPr>
      <w:rPr>
        <w:u w:val="none"/>
      </w:rPr>
    </w:lvl>
    <w:lvl w:ilvl="6">
      <w:start w:val="1"/>
      <w:numFmt w:val="decimal"/>
      <w:lvlText w:val="%7)"/>
      <w:lvlJc w:val="left"/>
      <w:pPr>
        <w:tabs>
          <w:tab w:val="num" w:pos="3125"/>
        </w:tabs>
        <w:ind w:left="3125" w:hanging="447"/>
      </w:pPr>
      <w:rPr>
        <w:u w:val="none"/>
      </w:rPr>
    </w:lvl>
    <w:lvl w:ilvl="7">
      <w:start w:val="1"/>
      <w:numFmt w:val="lowerLetter"/>
      <w:lvlText w:val="%8)"/>
      <w:lvlJc w:val="left"/>
      <w:pPr>
        <w:tabs>
          <w:tab w:val="num" w:pos="3571"/>
        </w:tabs>
        <w:ind w:left="3571" w:hanging="446"/>
      </w:pPr>
      <w:rPr>
        <w:u w:val="none"/>
      </w:rPr>
    </w:lvl>
    <w:lvl w:ilvl="8">
      <w:start w:val="1"/>
      <w:numFmt w:val="upperLetter"/>
      <w:suff w:val="nothing"/>
      <w:lvlText w:val="Schedule %9"/>
      <w:lvlJc w:val="left"/>
      <w:pPr>
        <w:ind w:left="0" w:firstLine="0"/>
      </w:pPr>
      <w:rPr>
        <w:u w:val="none"/>
      </w:rPr>
    </w:lvl>
  </w:abstractNum>
  <w:abstractNum w:abstractNumId="8" w15:restartNumberingAfterBreak="0">
    <w:nsid w:val="3CA2444F"/>
    <w:multiLevelType w:val="multilevel"/>
    <w:tmpl w:val="57A4B50E"/>
    <w:lvl w:ilvl="0">
      <w:start w:val="1"/>
      <w:numFmt w:val="decimal"/>
      <w:pStyle w:val="Heading1"/>
      <w:lvlText w:val="%1."/>
      <w:lvlJc w:val="left"/>
      <w:pPr>
        <w:tabs>
          <w:tab w:val="num" w:pos="446"/>
        </w:tabs>
        <w:ind w:left="446" w:hanging="446"/>
      </w:pPr>
      <w:rPr>
        <w:u w:val="none"/>
      </w:rPr>
    </w:lvl>
    <w:lvl w:ilvl="1">
      <w:start w:val="1"/>
      <w:numFmt w:val="lowerLetter"/>
      <w:pStyle w:val="Heading2"/>
      <w:lvlText w:val="%2."/>
      <w:lvlJc w:val="left"/>
      <w:pPr>
        <w:tabs>
          <w:tab w:val="num" w:pos="893"/>
        </w:tabs>
        <w:ind w:left="893" w:hanging="447"/>
      </w:pPr>
      <w:rPr>
        <w:u w:val="none"/>
      </w:rPr>
    </w:lvl>
    <w:lvl w:ilvl="2">
      <w:start w:val="1"/>
      <w:numFmt w:val="lowerRoman"/>
      <w:pStyle w:val="Heading3"/>
      <w:lvlText w:val="%3."/>
      <w:lvlJc w:val="left"/>
      <w:pPr>
        <w:tabs>
          <w:tab w:val="num" w:pos="1339"/>
        </w:tabs>
        <w:ind w:left="1339" w:hanging="446"/>
      </w:pPr>
      <w:rPr>
        <w:u w:val="none"/>
      </w:rPr>
    </w:lvl>
    <w:lvl w:ilvl="3">
      <w:start w:val="1"/>
      <w:numFmt w:val="decimal"/>
      <w:pStyle w:val="Heading4"/>
      <w:lvlText w:val="(%4)"/>
      <w:lvlJc w:val="left"/>
      <w:pPr>
        <w:tabs>
          <w:tab w:val="num" w:pos="1786"/>
        </w:tabs>
        <w:ind w:left="1786" w:hanging="447"/>
      </w:pPr>
      <w:rPr>
        <w:u w:val="none"/>
      </w:rPr>
    </w:lvl>
    <w:lvl w:ilvl="4">
      <w:start w:val="1"/>
      <w:numFmt w:val="lowerLetter"/>
      <w:pStyle w:val="Heading5"/>
      <w:lvlText w:val="(%5)"/>
      <w:lvlJc w:val="left"/>
      <w:pPr>
        <w:tabs>
          <w:tab w:val="num" w:pos="2232"/>
        </w:tabs>
        <w:ind w:left="2232" w:hanging="446"/>
      </w:pPr>
      <w:rPr>
        <w:u w:val="none"/>
      </w:rPr>
    </w:lvl>
    <w:lvl w:ilvl="5">
      <w:start w:val="1"/>
      <w:numFmt w:val="lowerRoman"/>
      <w:pStyle w:val="Heading6"/>
      <w:lvlText w:val="(%6)"/>
      <w:lvlJc w:val="left"/>
      <w:pPr>
        <w:tabs>
          <w:tab w:val="num" w:pos="2678"/>
        </w:tabs>
        <w:ind w:left="2678" w:hanging="446"/>
      </w:pPr>
      <w:rPr>
        <w:u w:val="none"/>
      </w:rPr>
    </w:lvl>
    <w:lvl w:ilvl="6">
      <w:start w:val="1"/>
      <w:numFmt w:val="decimal"/>
      <w:pStyle w:val="Heading7"/>
      <w:lvlText w:val="%7)"/>
      <w:lvlJc w:val="left"/>
      <w:pPr>
        <w:tabs>
          <w:tab w:val="num" w:pos="3125"/>
        </w:tabs>
        <w:ind w:left="3125" w:hanging="447"/>
      </w:pPr>
      <w:rPr>
        <w:u w:val="none"/>
      </w:rPr>
    </w:lvl>
    <w:lvl w:ilvl="7">
      <w:start w:val="1"/>
      <w:numFmt w:val="lowerLetter"/>
      <w:pStyle w:val="Heading8"/>
      <w:lvlText w:val="%8)"/>
      <w:lvlJc w:val="left"/>
      <w:pPr>
        <w:tabs>
          <w:tab w:val="num" w:pos="3571"/>
        </w:tabs>
        <w:ind w:left="3571" w:hanging="446"/>
      </w:pPr>
      <w:rPr>
        <w:u w:val="none"/>
      </w:rPr>
    </w:lvl>
    <w:lvl w:ilvl="8">
      <w:start w:val="1"/>
      <w:numFmt w:val="upperLetter"/>
      <w:pStyle w:val="Heading9"/>
      <w:suff w:val="nothing"/>
      <w:lvlText w:val="Schedule %9"/>
      <w:lvlJc w:val="left"/>
      <w:pPr>
        <w:ind w:left="0" w:firstLine="0"/>
      </w:pPr>
      <w:rPr>
        <w:u w:val="none"/>
      </w:rPr>
    </w:lvl>
  </w:abstractNum>
  <w:abstractNum w:abstractNumId="9" w15:restartNumberingAfterBreak="0">
    <w:nsid w:val="3CBF29CE"/>
    <w:multiLevelType w:val="hybridMultilevel"/>
    <w:tmpl w:val="D78CAB94"/>
    <w:lvl w:ilvl="0" w:tplc="063EBFE8">
      <w:start w:val="1"/>
      <w:numFmt w:val="upperLetter"/>
      <w:lvlText w:val="%1."/>
      <w:lvlJc w:val="left"/>
      <w:pPr>
        <w:ind w:left="2160" w:hanging="360"/>
      </w:pPr>
    </w:lvl>
    <w:lvl w:ilvl="1" w:tplc="9F2AAC6A" w:tentative="1">
      <w:start w:val="1"/>
      <w:numFmt w:val="lowerLetter"/>
      <w:lvlText w:val="%2."/>
      <w:lvlJc w:val="left"/>
      <w:pPr>
        <w:ind w:left="2880" w:hanging="360"/>
      </w:pPr>
    </w:lvl>
    <w:lvl w:ilvl="2" w:tplc="CCB6FD6A" w:tentative="1">
      <w:start w:val="1"/>
      <w:numFmt w:val="lowerRoman"/>
      <w:lvlText w:val="%3."/>
      <w:lvlJc w:val="right"/>
      <w:pPr>
        <w:ind w:left="3600" w:hanging="180"/>
      </w:pPr>
    </w:lvl>
    <w:lvl w:ilvl="3" w:tplc="55262260" w:tentative="1">
      <w:start w:val="1"/>
      <w:numFmt w:val="decimal"/>
      <w:lvlText w:val="%4."/>
      <w:lvlJc w:val="left"/>
      <w:pPr>
        <w:ind w:left="4320" w:hanging="360"/>
      </w:pPr>
    </w:lvl>
    <w:lvl w:ilvl="4" w:tplc="123862B6" w:tentative="1">
      <w:start w:val="1"/>
      <w:numFmt w:val="lowerLetter"/>
      <w:lvlText w:val="%5."/>
      <w:lvlJc w:val="left"/>
      <w:pPr>
        <w:ind w:left="5040" w:hanging="360"/>
      </w:pPr>
    </w:lvl>
    <w:lvl w:ilvl="5" w:tplc="42DA3586" w:tentative="1">
      <w:start w:val="1"/>
      <w:numFmt w:val="lowerRoman"/>
      <w:lvlText w:val="%6."/>
      <w:lvlJc w:val="right"/>
      <w:pPr>
        <w:ind w:left="5760" w:hanging="180"/>
      </w:pPr>
    </w:lvl>
    <w:lvl w:ilvl="6" w:tplc="A664CCB4" w:tentative="1">
      <w:start w:val="1"/>
      <w:numFmt w:val="decimal"/>
      <w:lvlText w:val="%7."/>
      <w:lvlJc w:val="left"/>
      <w:pPr>
        <w:ind w:left="6480" w:hanging="360"/>
      </w:pPr>
    </w:lvl>
    <w:lvl w:ilvl="7" w:tplc="ADD65B02" w:tentative="1">
      <w:start w:val="1"/>
      <w:numFmt w:val="lowerLetter"/>
      <w:lvlText w:val="%8."/>
      <w:lvlJc w:val="left"/>
      <w:pPr>
        <w:ind w:left="7200" w:hanging="360"/>
      </w:pPr>
    </w:lvl>
    <w:lvl w:ilvl="8" w:tplc="F96AED4E" w:tentative="1">
      <w:start w:val="1"/>
      <w:numFmt w:val="lowerRoman"/>
      <w:lvlText w:val="%9."/>
      <w:lvlJc w:val="right"/>
      <w:pPr>
        <w:ind w:left="7920" w:hanging="180"/>
      </w:pPr>
    </w:lvl>
  </w:abstractNum>
  <w:abstractNum w:abstractNumId="10" w15:restartNumberingAfterBreak="0">
    <w:nsid w:val="3CEE3787"/>
    <w:multiLevelType w:val="hybridMultilevel"/>
    <w:tmpl w:val="D81EB442"/>
    <w:lvl w:ilvl="0" w:tplc="68E8FF30">
      <w:start w:val="1"/>
      <w:numFmt w:val="bullet"/>
      <w:lvlText w:val=""/>
      <w:lvlJc w:val="left"/>
      <w:pPr>
        <w:ind w:left="720" w:hanging="360"/>
      </w:pPr>
      <w:rPr>
        <w:rFonts w:ascii="Symbol" w:hAnsi="Symbol" w:hint="default"/>
      </w:rPr>
    </w:lvl>
    <w:lvl w:ilvl="1" w:tplc="9E583BC8" w:tentative="1">
      <w:start w:val="1"/>
      <w:numFmt w:val="bullet"/>
      <w:lvlText w:val="o"/>
      <w:lvlJc w:val="left"/>
      <w:pPr>
        <w:ind w:left="1440" w:hanging="360"/>
      </w:pPr>
      <w:rPr>
        <w:rFonts w:ascii="Courier New" w:hAnsi="Courier New" w:cs="Courier New" w:hint="default"/>
      </w:rPr>
    </w:lvl>
    <w:lvl w:ilvl="2" w:tplc="D6E24AB4" w:tentative="1">
      <w:start w:val="1"/>
      <w:numFmt w:val="bullet"/>
      <w:lvlText w:val=""/>
      <w:lvlJc w:val="left"/>
      <w:pPr>
        <w:ind w:left="2160" w:hanging="360"/>
      </w:pPr>
      <w:rPr>
        <w:rFonts w:ascii="Wingdings" w:hAnsi="Wingdings" w:hint="default"/>
      </w:rPr>
    </w:lvl>
    <w:lvl w:ilvl="3" w:tplc="28768768" w:tentative="1">
      <w:start w:val="1"/>
      <w:numFmt w:val="bullet"/>
      <w:lvlText w:val=""/>
      <w:lvlJc w:val="left"/>
      <w:pPr>
        <w:ind w:left="2880" w:hanging="360"/>
      </w:pPr>
      <w:rPr>
        <w:rFonts w:ascii="Symbol" w:hAnsi="Symbol" w:hint="default"/>
      </w:rPr>
    </w:lvl>
    <w:lvl w:ilvl="4" w:tplc="2AA45EF4" w:tentative="1">
      <w:start w:val="1"/>
      <w:numFmt w:val="bullet"/>
      <w:lvlText w:val="o"/>
      <w:lvlJc w:val="left"/>
      <w:pPr>
        <w:ind w:left="3600" w:hanging="360"/>
      </w:pPr>
      <w:rPr>
        <w:rFonts w:ascii="Courier New" w:hAnsi="Courier New" w:cs="Courier New" w:hint="default"/>
      </w:rPr>
    </w:lvl>
    <w:lvl w:ilvl="5" w:tplc="1A4A11C6" w:tentative="1">
      <w:start w:val="1"/>
      <w:numFmt w:val="bullet"/>
      <w:lvlText w:val=""/>
      <w:lvlJc w:val="left"/>
      <w:pPr>
        <w:ind w:left="4320" w:hanging="360"/>
      </w:pPr>
      <w:rPr>
        <w:rFonts w:ascii="Wingdings" w:hAnsi="Wingdings" w:hint="default"/>
      </w:rPr>
    </w:lvl>
    <w:lvl w:ilvl="6" w:tplc="1E340F34" w:tentative="1">
      <w:start w:val="1"/>
      <w:numFmt w:val="bullet"/>
      <w:lvlText w:val=""/>
      <w:lvlJc w:val="left"/>
      <w:pPr>
        <w:ind w:left="5040" w:hanging="360"/>
      </w:pPr>
      <w:rPr>
        <w:rFonts w:ascii="Symbol" w:hAnsi="Symbol" w:hint="default"/>
      </w:rPr>
    </w:lvl>
    <w:lvl w:ilvl="7" w:tplc="A020853C" w:tentative="1">
      <w:start w:val="1"/>
      <w:numFmt w:val="bullet"/>
      <w:lvlText w:val="o"/>
      <w:lvlJc w:val="left"/>
      <w:pPr>
        <w:ind w:left="5760" w:hanging="360"/>
      </w:pPr>
      <w:rPr>
        <w:rFonts w:ascii="Courier New" w:hAnsi="Courier New" w:cs="Courier New" w:hint="default"/>
      </w:rPr>
    </w:lvl>
    <w:lvl w:ilvl="8" w:tplc="BCA6D40A" w:tentative="1">
      <w:start w:val="1"/>
      <w:numFmt w:val="bullet"/>
      <w:lvlText w:val=""/>
      <w:lvlJc w:val="left"/>
      <w:pPr>
        <w:ind w:left="6480" w:hanging="360"/>
      </w:pPr>
      <w:rPr>
        <w:rFonts w:ascii="Wingdings" w:hAnsi="Wingdings" w:hint="default"/>
      </w:rPr>
    </w:lvl>
  </w:abstractNum>
  <w:abstractNum w:abstractNumId="11" w15:restartNumberingAfterBreak="0">
    <w:nsid w:val="4328212F"/>
    <w:multiLevelType w:val="hybridMultilevel"/>
    <w:tmpl w:val="715C7A8E"/>
    <w:lvl w:ilvl="0" w:tplc="26840AC2">
      <w:start w:val="1"/>
      <w:numFmt w:val="bullet"/>
      <w:lvlText w:val=""/>
      <w:lvlJc w:val="left"/>
      <w:pPr>
        <w:ind w:left="720" w:hanging="360"/>
      </w:pPr>
      <w:rPr>
        <w:rFonts w:ascii="Symbol" w:hAnsi="Symbol" w:hint="default"/>
      </w:rPr>
    </w:lvl>
    <w:lvl w:ilvl="1" w:tplc="F156F2DA" w:tentative="1">
      <w:start w:val="1"/>
      <w:numFmt w:val="bullet"/>
      <w:lvlText w:val="o"/>
      <w:lvlJc w:val="left"/>
      <w:pPr>
        <w:ind w:left="1440" w:hanging="360"/>
      </w:pPr>
      <w:rPr>
        <w:rFonts w:ascii="Courier New" w:hAnsi="Courier New" w:cs="Courier New" w:hint="default"/>
      </w:rPr>
    </w:lvl>
    <w:lvl w:ilvl="2" w:tplc="3724C74C" w:tentative="1">
      <w:start w:val="1"/>
      <w:numFmt w:val="bullet"/>
      <w:lvlText w:val=""/>
      <w:lvlJc w:val="left"/>
      <w:pPr>
        <w:ind w:left="2160" w:hanging="360"/>
      </w:pPr>
      <w:rPr>
        <w:rFonts w:ascii="Wingdings" w:hAnsi="Wingdings" w:hint="default"/>
      </w:rPr>
    </w:lvl>
    <w:lvl w:ilvl="3" w:tplc="275E8CCA" w:tentative="1">
      <w:start w:val="1"/>
      <w:numFmt w:val="bullet"/>
      <w:lvlText w:val=""/>
      <w:lvlJc w:val="left"/>
      <w:pPr>
        <w:ind w:left="2880" w:hanging="360"/>
      </w:pPr>
      <w:rPr>
        <w:rFonts w:ascii="Symbol" w:hAnsi="Symbol" w:hint="default"/>
      </w:rPr>
    </w:lvl>
    <w:lvl w:ilvl="4" w:tplc="A8E4D91E" w:tentative="1">
      <w:start w:val="1"/>
      <w:numFmt w:val="bullet"/>
      <w:lvlText w:val="o"/>
      <w:lvlJc w:val="left"/>
      <w:pPr>
        <w:ind w:left="3600" w:hanging="360"/>
      </w:pPr>
      <w:rPr>
        <w:rFonts w:ascii="Courier New" w:hAnsi="Courier New" w:cs="Courier New" w:hint="default"/>
      </w:rPr>
    </w:lvl>
    <w:lvl w:ilvl="5" w:tplc="DDD6FEDC" w:tentative="1">
      <w:start w:val="1"/>
      <w:numFmt w:val="bullet"/>
      <w:lvlText w:val=""/>
      <w:lvlJc w:val="left"/>
      <w:pPr>
        <w:ind w:left="4320" w:hanging="360"/>
      </w:pPr>
      <w:rPr>
        <w:rFonts w:ascii="Wingdings" w:hAnsi="Wingdings" w:hint="default"/>
      </w:rPr>
    </w:lvl>
    <w:lvl w:ilvl="6" w:tplc="C900C03C" w:tentative="1">
      <w:start w:val="1"/>
      <w:numFmt w:val="bullet"/>
      <w:lvlText w:val=""/>
      <w:lvlJc w:val="left"/>
      <w:pPr>
        <w:ind w:left="5040" w:hanging="360"/>
      </w:pPr>
      <w:rPr>
        <w:rFonts w:ascii="Symbol" w:hAnsi="Symbol" w:hint="default"/>
      </w:rPr>
    </w:lvl>
    <w:lvl w:ilvl="7" w:tplc="3E188EF0" w:tentative="1">
      <w:start w:val="1"/>
      <w:numFmt w:val="bullet"/>
      <w:lvlText w:val="o"/>
      <w:lvlJc w:val="left"/>
      <w:pPr>
        <w:ind w:left="5760" w:hanging="360"/>
      </w:pPr>
      <w:rPr>
        <w:rFonts w:ascii="Courier New" w:hAnsi="Courier New" w:cs="Courier New" w:hint="default"/>
      </w:rPr>
    </w:lvl>
    <w:lvl w:ilvl="8" w:tplc="F560EB0E" w:tentative="1">
      <w:start w:val="1"/>
      <w:numFmt w:val="bullet"/>
      <w:lvlText w:val=""/>
      <w:lvlJc w:val="left"/>
      <w:pPr>
        <w:ind w:left="6480" w:hanging="360"/>
      </w:pPr>
      <w:rPr>
        <w:rFonts w:ascii="Wingdings" w:hAnsi="Wingdings" w:hint="default"/>
      </w:rPr>
    </w:lvl>
  </w:abstractNum>
  <w:abstractNum w:abstractNumId="12" w15:restartNumberingAfterBreak="0">
    <w:nsid w:val="4CEC2DAF"/>
    <w:multiLevelType w:val="hybridMultilevel"/>
    <w:tmpl w:val="CE0ADBE6"/>
    <w:lvl w:ilvl="0" w:tplc="9688891E">
      <w:start w:val="1"/>
      <w:numFmt w:val="bullet"/>
      <w:lvlText w:val=""/>
      <w:lvlJc w:val="left"/>
      <w:pPr>
        <w:ind w:left="720" w:hanging="360"/>
      </w:pPr>
      <w:rPr>
        <w:rFonts w:ascii="Symbol" w:hAnsi="Symbol" w:hint="default"/>
      </w:rPr>
    </w:lvl>
    <w:lvl w:ilvl="1" w:tplc="A99E9634" w:tentative="1">
      <w:start w:val="1"/>
      <w:numFmt w:val="bullet"/>
      <w:lvlText w:val="o"/>
      <w:lvlJc w:val="left"/>
      <w:pPr>
        <w:ind w:left="1440" w:hanging="360"/>
      </w:pPr>
      <w:rPr>
        <w:rFonts w:ascii="Courier New" w:hAnsi="Courier New" w:cs="Courier New" w:hint="default"/>
      </w:rPr>
    </w:lvl>
    <w:lvl w:ilvl="2" w:tplc="E2986D74">
      <w:start w:val="1"/>
      <w:numFmt w:val="bullet"/>
      <w:lvlText w:val=""/>
      <w:lvlJc w:val="left"/>
      <w:pPr>
        <w:ind w:left="2160" w:hanging="360"/>
      </w:pPr>
      <w:rPr>
        <w:rFonts w:ascii="Symbol" w:hAnsi="Symbol" w:hint="default"/>
      </w:rPr>
    </w:lvl>
    <w:lvl w:ilvl="3" w:tplc="848C694C">
      <w:start w:val="1"/>
      <w:numFmt w:val="bullet"/>
      <w:lvlText w:val=""/>
      <w:lvlJc w:val="left"/>
      <w:pPr>
        <w:ind w:left="2880" w:hanging="360"/>
      </w:pPr>
      <w:rPr>
        <w:rFonts w:ascii="Symbol" w:hAnsi="Symbol" w:hint="default"/>
      </w:rPr>
    </w:lvl>
    <w:lvl w:ilvl="4" w:tplc="E7F0A0CA" w:tentative="1">
      <w:start w:val="1"/>
      <w:numFmt w:val="bullet"/>
      <w:lvlText w:val="o"/>
      <w:lvlJc w:val="left"/>
      <w:pPr>
        <w:ind w:left="3600" w:hanging="360"/>
      </w:pPr>
      <w:rPr>
        <w:rFonts w:ascii="Courier New" w:hAnsi="Courier New" w:cs="Courier New" w:hint="default"/>
      </w:rPr>
    </w:lvl>
    <w:lvl w:ilvl="5" w:tplc="E5800762" w:tentative="1">
      <w:start w:val="1"/>
      <w:numFmt w:val="bullet"/>
      <w:lvlText w:val=""/>
      <w:lvlJc w:val="left"/>
      <w:pPr>
        <w:ind w:left="4320" w:hanging="360"/>
      </w:pPr>
      <w:rPr>
        <w:rFonts w:ascii="Wingdings" w:hAnsi="Wingdings" w:hint="default"/>
      </w:rPr>
    </w:lvl>
    <w:lvl w:ilvl="6" w:tplc="BB647A9C" w:tentative="1">
      <w:start w:val="1"/>
      <w:numFmt w:val="bullet"/>
      <w:lvlText w:val=""/>
      <w:lvlJc w:val="left"/>
      <w:pPr>
        <w:ind w:left="5040" w:hanging="360"/>
      </w:pPr>
      <w:rPr>
        <w:rFonts w:ascii="Symbol" w:hAnsi="Symbol" w:hint="default"/>
      </w:rPr>
    </w:lvl>
    <w:lvl w:ilvl="7" w:tplc="16260AC6" w:tentative="1">
      <w:start w:val="1"/>
      <w:numFmt w:val="bullet"/>
      <w:lvlText w:val="o"/>
      <w:lvlJc w:val="left"/>
      <w:pPr>
        <w:ind w:left="5760" w:hanging="360"/>
      </w:pPr>
      <w:rPr>
        <w:rFonts w:ascii="Courier New" w:hAnsi="Courier New" w:cs="Courier New" w:hint="default"/>
      </w:rPr>
    </w:lvl>
    <w:lvl w:ilvl="8" w:tplc="A6C2CEF0" w:tentative="1">
      <w:start w:val="1"/>
      <w:numFmt w:val="bullet"/>
      <w:lvlText w:val=""/>
      <w:lvlJc w:val="left"/>
      <w:pPr>
        <w:ind w:left="6480" w:hanging="360"/>
      </w:pPr>
      <w:rPr>
        <w:rFonts w:ascii="Wingdings" w:hAnsi="Wingdings" w:hint="default"/>
      </w:rPr>
    </w:lvl>
  </w:abstractNum>
  <w:abstractNum w:abstractNumId="13" w15:restartNumberingAfterBreak="0">
    <w:nsid w:val="4ED75178"/>
    <w:multiLevelType w:val="hybridMultilevel"/>
    <w:tmpl w:val="4C68ADCA"/>
    <w:lvl w:ilvl="0" w:tplc="F89ACD32">
      <w:start w:val="1"/>
      <w:numFmt w:val="upperLetter"/>
      <w:lvlText w:val="%1."/>
      <w:lvlJc w:val="left"/>
      <w:pPr>
        <w:ind w:left="2160" w:hanging="360"/>
      </w:pPr>
    </w:lvl>
    <w:lvl w:ilvl="1" w:tplc="B1AA3530" w:tentative="1">
      <w:start w:val="1"/>
      <w:numFmt w:val="lowerLetter"/>
      <w:lvlText w:val="%2."/>
      <w:lvlJc w:val="left"/>
      <w:pPr>
        <w:ind w:left="2880" w:hanging="360"/>
      </w:pPr>
    </w:lvl>
    <w:lvl w:ilvl="2" w:tplc="EDD0DACC" w:tentative="1">
      <w:start w:val="1"/>
      <w:numFmt w:val="lowerRoman"/>
      <w:lvlText w:val="%3."/>
      <w:lvlJc w:val="right"/>
      <w:pPr>
        <w:ind w:left="3600" w:hanging="180"/>
      </w:pPr>
    </w:lvl>
    <w:lvl w:ilvl="3" w:tplc="84461B58" w:tentative="1">
      <w:start w:val="1"/>
      <w:numFmt w:val="decimal"/>
      <w:lvlText w:val="%4."/>
      <w:lvlJc w:val="left"/>
      <w:pPr>
        <w:ind w:left="4320" w:hanging="360"/>
      </w:pPr>
    </w:lvl>
    <w:lvl w:ilvl="4" w:tplc="6C324DB8" w:tentative="1">
      <w:start w:val="1"/>
      <w:numFmt w:val="lowerLetter"/>
      <w:lvlText w:val="%5."/>
      <w:lvlJc w:val="left"/>
      <w:pPr>
        <w:ind w:left="5040" w:hanging="360"/>
      </w:pPr>
    </w:lvl>
    <w:lvl w:ilvl="5" w:tplc="E94461E6" w:tentative="1">
      <w:start w:val="1"/>
      <w:numFmt w:val="lowerRoman"/>
      <w:lvlText w:val="%6."/>
      <w:lvlJc w:val="right"/>
      <w:pPr>
        <w:ind w:left="5760" w:hanging="180"/>
      </w:pPr>
    </w:lvl>
    <w:lvl w:ilvl="6" w:tplc="4052F6F0" w:tentative="1">
      <w:start w:val="1"/>
      <w:numFmt w:val="decimal"/>
      <w:lvlText w:val="%7."/>
      <w:lvlJc w:val="left"/>
      <w:pPr>
        <w:ind w:left="6480" w:hanging="360"/>
      </w:pPr>
    </w:lvl>
    <w:lvl w:ilvl="7" w:tplc="1820EFEE" w:tentative="1">
      <w:start w:val="1"/>
      <w:numFmt w:val="lowerLetter"/>
      <w:lvlText w:val="%8."/>
      <w:lvlJc w:val="left"/>
      <w:pPr>
        <w:ind w:left="7200" w:hanging="360"/>
      </w:pPr>
    </w:lvl>
    <w:lvl w:ilvl="8" w:tplc="3050F79E" w:tentative="1">
      <w:start w:val="1"/>
      <w:numFmt w:val="lowerRoman"/>
      <w:lvlText w:val="%9."/>
      <w:lvlJc w:val="right"/>
      <w:pPr>
        <w:ind w:left="7920" w:hanging="180"/>
      </w:pPr>
    </w:lvl>
  </w:abstractNum>
  <w:abstractNum w:abstractNumId="14" w15:restartNumberingAfterBreak="0">
    <w:nsid w:val="536811AB"/>
    <w:multiLevelType w:val="multilevel"/>
    <w:tmpl w:val="232831B2"/>
    <w:lvl w:ilvl="0">
      <w:start w:val="1"/>
      <w:numFmt w:val="decimal"/>
      <w:lvlText w:val="%1."/>
      <w:lvlJc w:val="left"/>
      <w:pPr>
        <w:tabs>
          <w:tab w:val="num" w:pos="446"/>
        </w:tabs>
        <w:ind w:left="446" w:hanging="446"/>
      </w:pPr>
      <w:rPr>
        <w:u w:val="none"/>
      </w:rPr>
    </w:lvl>
    <w:lvl w:ilvl="1">
      <w:start w:val="1"/>
      <w:numFmt w:val="lowerLetter"/>
      <w:lvlText w:val="%2."/>
      <w:lvlJc w:val="left"/>
      <w:pPr>
        <w:tabs>
          <w:tab w:val="num" w:pos="893"/>
        </w:tabs>
        <w:ind w:left="893" w:hanging="447"/>
      </w:pPr>
      <w:rPr>
        <w:u w:val="none"/>
      </w:rPr>
    </w:lvl>
    <w:lvl w:ilvl="2">
      <w:start w:val="1"/>
      <w:numFmt w:val="lowerRoman"/>
      <w:lvlText w:val="%3."/>
      <w:lvlJc w:val="left"/>
      <w:pPr>
        <w:tabs>
          <w:tab w:val="num" w:pos="1339"/>
        </w:tabs>
        <w:ind w:left="1339" w:hanging="446"/>
      </w:pPr>
      <w:rPr>
        <w:u w:val="none"/>
      </w:rPr>
    </w:lvl>
    <w:lvl w:ilvl="3">
      <w:start w:val="1"/>
      <w:numFmt w:val="decimal"/>
      <w:lvlText w:val="(%4)"/>
      <w:lvlJc w:val="left"/>
      <w:pPr>
        <w:tabs>
          <w:tab w:val="num" w:pos="1786"/>
        </w:tabs>
        <w:ind w:left="1786" w:hanging="447"/>
      </w:pPr>
      <w:rPr>
        <w:u w:val="none"/>
      </w:rPr>
    </w:lvl>
    <w:lvl w:ilvl="4">
      <w:start w:val="1"/>
      <w:numFmt w:val="lowerLetter"/>
      <w:lvlText w:val="(%5)"/>
      <w:lvlJc w:val="left"/>
      <w:pPr>
        <w:tabs>
          <w:tab w:val="num" w:pos="2232"/>
        </w:tabs>
        <w:ind w:left="2232" w:hanging="446"/>
      </w:pPr>
      <w:rPr>
        <w:u w:val="none"/>
      </w:rPr>
    </w:lvl>
    <w:lvl w:ilvl="5">
      <w:start w:val="1"/>
      <w:numFmt w:val="upperLetter"/>
      <w:lvlText w:val="%6."/>
      <w:lvlJc w:val="left"/>
      <w:pPr>
        <w:tabs>
          <w:tab w:val="num" w:pos="2678"/>
        </w:tabs>
        <w:ind w:left="2678" w:hanging="446"/>
      </w:pPr>
      <w:rPr>
        <w:u w:val="none"/>
      </w:rPr>
    </w:lvl>
    <w:lvl w:ilvl="6">
      <w:start w:val="1"/>
      <w:numFmt w:val="decimal"/>
      <w:lvlText w:val="%7)"/>
      <w:lvlJc w:val="left"/>
      <w:pPr>
        <w:tabs>
          <w:tab w:val="num" w:pos="3125"/>
        </w:tabs>
        <w:ind w:left="3125" w:hanging="447"/>
      </w:pPr>
      <w:rPr>
        <w:u w:val="none"/>
      </w:rPr>
    </w:lvl>
    <w:lvl w:ilvl="7">
      <w:start w:val="1"/>
      <w:numFmt w:val="lowerLetter"/>
      <w:lvlText w:val="%8)"/>
      <w:lvlJc w:val="left"/>
      <w:pPr>
        <w:tabs>
          <w:tab w:val="num" w:pos="3571"/>
        </w:tabs>
        <w:ind w:left="3571" w:hanging="446"/>
      </w:pPr>
      <w:rPr>
        <w:u w:val="none"/>
      </w:rPr>
    </w:lvl>
    <w:lvl w:ilvl="8">
      <w:start w:val="1"/>
      <w:numFmt w:val="upperLetter"/>
      <w:suff w:val="nothing"/>
      <w:lvlText w:val="Schedule %9"/>
      <w:lvlJc w:val="left"/>
      <w:pPr>
        <w:ind w:left="0" w:firstLine="0"/>
      </w:pPr>
      <w:rPr>
        <w:u w:val="none"/>
      </w:rPr>
    </w:lvl>
  </w:abstractNum>
  <w:abstractNum w:abstractNumId="15" w15:restartNumberingAfterBreak="0">
    <w:nsid w:val="5BDE0B00"/>
    <w:multiLevelType w:val="hybridMultilevel"/>
    <w:tmpl w:val="86CE1C68"/>
    <w:lvl w:ilvl="0" w:tplc="504A7916">
      <w:start w:val="1"/>
      <w:numFmt w:val="lowerLetter"/>
      <w:lvlText w:val="%1)"/>
      <w:lvlJc w:val="left"/>
      <w:pPr>
        <w:ind w:left="1080" w:hanging="360"/>
      </w:pPr>
    </w:lvl>
    <w:lvl w:ilvl="1" w:tplc="A60CA8CA" w:tentative="1">
      <w:start w:val="1"/>
      <w:numFmt w:val="lowerLetter"/>
      <w:lvlText w:val="%2."/>
      <w:lvlJc w:val="left"/>
      <w:pPr>
        <w:ind w:left="1800" w:hanging="360"/>
      </w:pPr>
    </w:lvl>
    <w:lvl w:ilvl="2" w:tplc="D1A67696" w:tentative="1">
      <w:start w:val="1"/>
      <w:numFmt w:val="lowerRoman"/>
      <w:lvlText w:val="%3."/>
      <w:lvlJc w:val="right"/>
      <w:pPr>
        <w:ind w:left="2520" w:hanging="180"/>
      </w:pPr>
    </w:lvl>
    <w:lvl w:ilvl="3" w:tplc="CD026426" w:tentative="1">
      <w:start w:val="1"/>
      <w:numFmt w:val="decimal"/>
      <w:lvlText w:val="%4."/>
      <w:lvlJc w:val="left"/>
      <w:pPr>
        <w:ind w:left="3240" w:hanging="360"/>
      </w:pPr>
    </w:lvl>
    <w:lvl w:ilvl="4" w:tplc="5BB485FE" w:tentative="1">
      <w:start w:val="1"/>
      <w:numFmt w:val="lowerLetter"/>
      <w:lvlText w:val="%5."/>
      <w:lvlJc w:val="left"/>
      <w:pPr>
        <w:ind w:left="3960" w:hanging="360"/>
      </w:pPr>
    </w:lvl>
    <w:lvl w:ilvl="5" w:tplc="EA1A8C38" w:tentative="1">
      <w:start w:val="1"/>
      <w:numFmt w:val="lowerRoman"/>
      <w:lvlText w:val="%6."/>
      <w:lvlJc w:val="right"/>
      <w:pPr>
        <w:ind w:left="4680" w:hanging="180"/>
      </w:pPr>
    </w:lvl>
    <w:lvl w:ilvl="6" w:tplc="D14249DE" w:tentative="1">
      <w:start w:val="1"/>
      <w:numFmt w:val="decimal"/>
      <w:lvlText w:val="%7."/>
      <w:lvlJc w:val="left"/>
      <w:pPr>
        <w:ind w:left="5400" w:hanging="360"/>
      </w:pPr>
    </w:lvl>
    <w:lvl w:ilvl="7" w:tplc="1DBC00D4" w:tentative="1">
      <w:start w:val="1"/>
      <w:numFmt w:val="lowerLetter"/>
      <w:lvlText w:val="%8."/>
      <w:lvlJc w:val="left"/>
      <w:pPr>
        <w:ind w:left="6120" w:hanging="360"/>
      </w:pPr>
    </w:lvl>
    <w:lvl w:ilvl="8" w:tplc="357AE74C" w:tentative="1">
      <w:start w:val="1"/>
      <w:numFmt w:val="lowerRoman"/>
      <w:lvlText w:val="%9."/>
      <w:lvlJc w:val="right"/>
      <w:pPr>
        <w:ind w:left="6840" w:hanging="180"/>
      </w:pPr>
    </w:lvl>
  </w:abstractNum>
  <w:abstractNum w:abstractNumId="16" w15:restartNumberingAfterBreak="0">
    <w:nsid w:val="67DE0E8D"/>
    <w:multiLevelType w:val="multilevel"/>
    <w:tmpl w:val="C7A6E0B6"/>
    <w:lvl w:ilvl="0">
      <w:start w:val="1"/>
      <w:numFmt w:val="decimal"/>
      <w:lvlText w:val="%1."/>
      <w:lvlJc w:val="left"/>
      <w:pPr>
        <w:tabs>
          <w:tab w:val="num" w:pos="446"/>
        </w:tabs>
        <w:ind w:left="446" w:hanging="446"/>
      </w:pPr>
      <w:rPr>
        <w:u w:val="none"/>
      </w:rPr>
    </w:lvl>
    <w:lvl w:ilvl="1">
      <w:start w:val="1"/>
      <w:numFmt w:val="lowerLetter"/>
      <w:lvlText w:val="%2."/>
      <w:lvlJc w:val="left"/>
      <w:pPr>
        <w:tabs>
          <w:tab w:val="num" w:pos="893"/>
        </w:tabs>
        <w:ind w:left="893" w:hanging="447"/>
      </w:pPr>
      <w:rPr>
        <w:u w:val="none"/>
      </w:rPr>
    </w:lvl>
    <w:lvl w:ilvl="2">
      <w:start w:val="1"/>
      <w:numFmt w:val="lowerRoman"/>
      <w:lvlText w:val="%3."/>
      <w:lvlJc w:val="left"/>
      <w:pPr>
        <w:tabs>
          <w:tab w:val="num" w:pos="1339"/>
        </w:tabs>
        <w:ind w:left="1339" w:hanging="446"/>
      </w:pPr>
      <w:rPr>
        <w:u w:val="none"/>
      </w:rPr>
    </w:lvl>
    <w:lvl w:ilvl="3">
      <w:start w:val="1"/>
      <w:numFmt w:val="decimal"/>
      <w:lvlText w:val="(%4)"/>
      <w:lvlJc w:val="left"/>
      <w:pPr>
        <w:tabs>
          <w:tab w:val="num" w:pos="1786"/>
        </w:tabs>
        <w:ind w:left="1786" w:hanging="447"/>
      </w:pPr>
      <w:rPr>
        <w:u w:val="none"/>
      </w:rPr>
    </w:lvl>
    <w:lvl w:ilvl="4">
      <w:start w:val="1"/>
      <w:numFmt w:val="lowerLetter"/>
      <w:lvlText w:val="(%5)"/>
      <w:lvlJc w:val="left"/>
      <w:pPr>
        <w:tabs>
          <w:tab w:val="num" w:pos="2232"/>
        </w:tabs>
        <w:ind w:left="2232" w:hanging="446"/>
      </w:pPr>
      <w:rPr>
        <w:u w:val="none"/>
      </w:rPr>
    </w:lvl>
    <w:lvl w:ilvl="5">
      <w:start w:val="1"/>
      <w:numFmt w:val="upperLetter"/>
      <w:lvlText w:val="%6."/>
      <w:lvlJc w:val="left"/>
      <w:pPr>
        <w:tabs>
          <w:tab w:val="num" w:pos="2678"/>
        </w:tabs>
        <w:ind w:left="2678" w:hanging="446"/>
      </w:pPr>
      <w:rPr>
        <w:u w:val="none"/>
      </w:rPr>
    </w:lvl>
    <w:lvl w:ilvl="6">
      <w:start w:val="1"/>
      <w:numFmt w:val="decimal"/>
      <w:lvlText w:val="%7)"/>
      <w:lvlJc w:val="left"/>
      <w:pPr>
        <w:tabs>
          <w:tab w:val="num" w:pos="3125"/>
        </w:tabs>
        <w:ind w:left="3125" w:hanging="447"/>
      </w:pPr>
      <w:rPr>
        <w:u w:val="none"/>
      </w:rPr>
    </w:lvl>
    <w:lvl w:ilvl="7">
      <w:start w:val="1"/>
      <w:numFmt w:val="lowerLetter"/>
      <w:lvlText w:val="%8)"/>
      <w:lvlJc w:val="left"/>
      <w:pPr>
        <w:tabs>
          <w:tab w:val="num" w:pos="3571"/>
        </w:tabs>
        <w:ind w:left="3571" w:hanging="446"/>
      </w:pPr>
      <w:rPr>
        <w:u w:val="none"/>
      </w:rPr>
    </w:lvl>
    <w:lvl w:ilvl="8">
      <w:start w:val="1"/>
      <w:numFmt w:val="upperLetter"/>
      <w:suff w:val="nothing"/>
      <w:lvlText w:val="Schedule %9"/>
      <w:lvlJc w:val="left"/>
      <w:pPr>
        <w:ind w:left="0" w:firstLine="0"/>
      </w:pPr>
      <w:rPr>
        <w:u w:val="none"/>
      </w:rPr>
    </w:lvl>
  </w:abstractNum>
  <w:abstractNum w:abstractNumId="17" w15:restartNumberingAfterBreak="0">
    <w:nsid w:val="7FC33962"/>
    <w:multiLevelType w:val="hybridMultilevel"/>
    <w:tmpl w:val="694292A2"/>
    <w:lvl w:ilvl="0" w:tplc="3D46063E">
      <w:start w:val="1"/>
      <w:numFmt w:val="bullet"/>
      <w:pStyle w:val="BulletBody"/>
      <w:lvlText w:val=""/>
      <w:lvlJc w:val="left"/>
      <w:pPr>
        <w:ind w:left="360" w:hanging="360"/>
      </w:pPr>
      <w:rPr>
        <w:rFonts w:ascii="Symbol" w:hAnsi="Symbol" w:hint="default"/>
      </w:rPr>
    </w:lvl>
    <w:lvl w:ilvl="1" w:tplc="E93C5222" w:tentative="1">
      <w:start w:val="1"/>
      <w:numFmt w:val="bullet"/>
      <w:lvlText w:val="o"/>
      <w:lvlJc w:val="left"/>
      <w:pPr>
        <w:ind w:left="1440" w:hanging="360"/>
      </w:pPr>
      <w:rPr>
        <w:rFonts w:ascii="Courier New" w:hAnsi="Courier New" w:cs="Courier New" w:hint="default"/>
      </w:rPr>
    </w:lvl>
    <w:lvl w:ilvl="2" w:tplc="62C4885E" w:tentative="1">
      <w:start w:val="1"/>
      <w:numFmt w:val="bullet"/>
      <w:lvlText w:val=""/>
      <w:lvlJc w:val="left"/>
      <w:pPr>
        <w:ind w:left="2160" w:hanging="360"/>
      </w:pPr>
      <w:rPr>
        <w:rFonts w:ascii="Wingdings" w:hAnsi="Wingdings" w:hint="default"/>
      </w:rPr>
    </w:lvl>
    <w:lvl w:ilvl="3" w:tplc="E95293EC" w:tentative="1">
      <w:start w:val="1"/>
      <w:numFmt w:val="bullet"/>
      <w:lvlText w:val=""/>
      <w:lvlJc w:val="left"/>
      <w:pPr>
        <w:ind w:left="2880" w:hanging="360"/>
      </w:pPr>
      <w:rPr>
        <w:rFonts w:ascii="Symbol" w:hAnsi="Symbol" w:hint="default"/>
      </w:rPr>
    </w:lvl>
    <w:lvl w:ilvl="4" w:tplc="421A2BC8" w:tentative="1">
      <w:start w:val="1"/>
      <w:numFmt w:val="bullet"/>
      <w:lvlText w:val="o"/>
      <w:lvlJc w:val="left"/>
      <w:pPr>
        <w:ind w:left="3600" w:hanging="360"/>
      </w:pPr>
      <w:rPr>
        <w:rFonts w:ascii="Courier New" w:hAnsi="Courier New" w:cs="Courier New" w:hint="default"/>
      </w:rPr>
    </w:lvl>
    <w:lvl w:ilvl="5" w:tplc="FA82D3C2" w:tentative="1">
      <w:start w:val="1"/>
      <w:numFmt w:val="bullet"/>
      <w:lvlText w:val=""/>
      <w:lvlJc w:val="left"/>
      <w:pPr>
        <w:ind w:left="4320" w:hanging="360"/>
      </w:pPr>
      <w:rPr>
        <w:rFonts w:ascii="Wingdings" w:hAnsi="Wingdings" w:hint="default"/>
      </w:rPr>
    </w:lvl>
    <w:lvl w:ilvl="6" w:tplc="404E76FE" w:tentative="1">
      <w:start w:val="1"/>
      <w:numFmt w:val="bullet"/>
      <w:lvlText w:val=""/>
      <w:lvlJc w:val="left"/>
      <w:pPr>
        <w:ind w:left="5040" w:hanging="360"/>
      </w:pPr>
      <w:rPr>
        <w:rFonts w:ascii="Symbol" w:hAnsi="Symbol" w:hint="default"/>
      </w:rPr>
    </w:lvl>
    <w:lvl w:ilvl="7" w:tplc="51B88120" w:tentative="1">
      <w:start w:val="1"/>
      <w:numFmt w:val="bullet"/>
      <w:lvlText w:val="o"/>
      <w:lvlJc w:val="left"/>
      <w:pPr>
        <w:ind w:left="5760" w:hanging="360"/>
      </w:pPr>
      <w:rPr>
        <w:rFonts w:ascii="Courier New" w:hAnsi="Courier New" w:cs="Courier New" w:hint="default"/>
      </w:rPr>
    </w:lvl>
    <w:lvl w:ilvl="8" w:tplc="51661E6E"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10"/>
  </w:num>
  <w:num w:numId="4">
    <w:abstractNumId w:val="3"/>
  </w:num>
  <w:num w:numId="5">
    <w:abstractNumId w:val="8"/>
  </w:num>
  <w:num w:numId="6">
    <w:abstractNumId w:val="4"/>
  </w:num>
  <w:num w:numId="7">
    <w:abstractNumId w:val="4"/>
  </w:num>
  <w:num w:numId="8">
    <w:abstractNumId w:val="4"/>
  </w:num>
  <w:num w:numId="9">
    <w:abstractNumId w:val="9"/>
  </w:num>
  <w:num w:numId="10">
    <w:abstractNumId w:val="12"/>
  </w:num>
  <w:num w:numId="11">
    <w:abstractNumId w:val="0"/>
  </w:num>
  <w:num w:numId="12">
    <w:abstractNumId w:val="5"/>
  </w:num>
  <w:num w:numId="13">
    <w:abstractNumId w:val="13"/>
  </w:num>
  <w:num w:numId="14">
    <w:abstractNumId w:val="15"/>
  </w:num>
  <w:num w:numId="15">
    <w:abstractNumId w:val="2"/>
  </w:num>
  <w:num w:numId="16">
    <w:abstractNumId w:val="6"/>
  </w:num>
  <w:num w:numId="17">
    <w:abstractNumId w:val="16"/>
  </w:num>
  <w:num w:numId="18">
    <w:abstractNumId w:val="7"/>
  </w:num>
  <w:num w:numId="19">
    <w:abstractNumId w:val="14"/>
  </w:num>
  <w:num w:numId="20">
    <w:abstractNumId w:val="1"/>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44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B66"/>
    <w:rsid w:val="001D4A90"/>
    <w:rsid w:val="00684B66"/>
    <w:rsid w:val="006E5495"/>
    <w:rsid w:val="009F7BFC"/>
    <w:rsid w:val="00F17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420835"/>
  <w15:docId w15:val="{E5E4DCE9-B815-4A33-BD77-FDEEC408E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Calibri Light" w:hAnsi="Calibri Light"/>
      <w:sz w:val="24"/>
      <w:lang w:val="en-CA"/>
    </w:rPr>
  </w:style>
  <w:style w:type="paragraph" w:styleId="Heading1">
    <w:name w:val="heading 1"/>
    <w:basedOn w:val="BodyText"/>
    <w:link w:val="Heading1Char"/>
    <w:qFormat/>
    <w:pPr>
      <w:numPr>
        <w:numId w:val="5"/>
      </w:numPr>
      <w:tabs>
        <w:tab w:val="left" w:pos="446"/>
      </w:tabs>
      <w:outlineLvl w:val="0"/>
    </w:pPr>
    <w:rPr>
      <w:rFonts w:eastAsiaTheme="majorEastAsia" w:cstheme="majorBidi"/>
      <w:szCs w:val="32"/>
    </w:rPr>
  </w:style>
  <w:style w:type="paragraph" w:styleId="Heading2">
    <w:name w:val="heading 2"/>
    <w:basedOn w:val="BodyText"/>
    <w:link w:val="Heading2Char"/>
    <w:qFormat/>
    <w:pPr>
      <w:numPr>
        <w:ilvl w:val="1"/>
        <w:numId w:val="5"/>
      </w:numPr>
      <w:tabs>
        <w:tab w:val="left" w:pos="893"/>
      </w:tabs>
      <w:ind w:left="892" w:hanging="446"/>
      <w:outlineLvl w:val="1"/>
    </w:pPr>
    <w:rPr>
      <w:rFonts w:eastAsiaTheme="majorEastAsia" w:cstheme="majorBidi"/>
      <w:szCs w:val="26"/>
    </w:rPr>
  </w:style>
  <w:style w:type="paragraph" w:styleId="Heading3">
    <w:name w:val="heading 3"/>
    <w:basedOn w:val="BodyText"/>
    <w:link w:val="Heading3Char"/>
    <w:qFormat/>
    <w:pPr>
      <w:numPr>
        <w:ilvl w:val="2"/>
        <w:numId w:val="5"/>
      </w:numPr>
      <w:tabs>
        <w:tab w:val="left" w:pos="1339"/>
      </w:tabs>
      <w:outlineLvl w:val="2"/>
    </w:pPr>
    <w:rPr>
      <w:rFonts w:eastAsiaTheme="majorEastAsia" w:cstheme="majorBidi"/>
      <w:szCs w:val="24"/>
    </w:rPr>
  </w:style>
  <w:style w:type="paragraph" w:styleId="Heading4">
    <w:name w:val="heading 4"/>
    <w:basedOn w:val="BodyText"/>
    <w:link w:val="Heading4Char"/>
    <w:qFormat/>
    <w:pPr>
      <w:numPr>
        <w:ilvl w:val="3"/>
        <w:numId w:val="5"/>
      </w:numPr>
      <w:tabs>
        <w:tab w:val="left" w:pos="1786"/>
      </w:tabs>
      <w:ind w:left="1785" w:hanging="446"/>
      <w:outlineLvl w:val="3"/>
    </w:pPr>
    <w:rPr>
      <w:rFonts w:eastAsiaTheme="majorEastAsia" w:cstheme="majorBidi"/>
      <w:iCs/>
    </w:rPr>
  </w:style>
  <w:style w:type="paragraph" w:styleId="Heading5">
    <w:name w:val="heading 5"/>
    <w:basedOn w:val="BodyText"/>
    <w:link w:val="Heading5Char"/>
    <w:qFormat/>
    <w:pPr>
      <w:numPr>
        <w:ilvl w:val="4"/>
        <w:numId w:val="5"/>
      </w:numPr>
      <w:tabs>
        <w:tab w:val="left" w:pos="2232"/>
      </w:tabs>
      <w:outlineLvl w:val="4"/>
    </w:pPr>
    <w:rPr>
      <w:rFonts w:eastAsiaTheme="majorEastAsia" w:cstheme="majorBidi"/>
    </w:rPr>
  </w:style>
  <w:style w:type="paragraph" w:styleId="Heading6">
    <w:name w:val="heading 6"/>
    <w:basedOn w:val="BodyText"/>
    <w:link w:val="Heading6Char"/>
    <w:qFormat/>
    <w:pPr>
      <w:numPr>
        <w:ilvl w:val="5"/>
        <w:numId w:val="5"/>
      </w:numPr>
      <w:tabs>
        <w:tab w:val="left" w:pos="2678"/>
      </w:tabs>
      <w:outlineLvl w:val="5"/>
    </w:pPr>
    <w:rPr>
      <w:rFonts w:eastAsiaTheme="majorEastAsia" w:cstheme="majorBidi"/>
    </w:rPr>
  </w:style>
  <w:style w:type="paragraph" w:styleId="Heading7">
    <w:name w:val="heading 7"/>
    <w:basedOn w:val="BodyText"/>
    <w:link w:val="Heading7Char"/>
    <w:qFormat/>
    <w:pPr>
      <w:numPr>
        <w:ilvl w:val="6"/>
        <w:numId w:val="5"/>
      </w:numPr>
      <w:tabs>
        <w:tab w:val="left" w:pos="3125"/>
      </w:tabs>
      <w:ind w:left="3124" w:hanging="446"/>
      <w:outlineLvl w:val="6"/>
    </w:pPr>
    <w:rPr>
      <w:rFonts w:eastAsiaTheme="majorEastAsia" w:cstheme="majorBidi"/>
      <w:iCs/>
    </w:rPr>
  </w:style>
  <w:style w:type="paragraph" w:styleId="Heading8">
    <w:name w:val="heading 8"/>
    <w:basedOn w:val="BodyText"/>
    <w:link w:val="Heading8Char"/>
    <w:qFormat/>
    <w:pPr>
      <w:numPr>
        <w:ilvl w:val="7"/>
        <w:numId w:val="5"/>
      </w:numPr>
      <w:tabs>
        <w:tab w:val="left" w:pos="3571"/>
      </w:tabs>
      <w:outlineLvl w:val="7"/>
    </w:pPr>
    <w:rPr>
      <w:rFonts w:eastAsiaTheme="majorEastAsia" w:cstheme="majorBidi"/>
      <w:szCs w:val="21"/>
    </w:rPr>
  </w:style>
  <w:style w:type="paragraph" w:styleId="Heading9">
    <w:name w:val="heading 9"/>
    <w:basedOn w:val="Normal"/>
    <w:next w:val="BodyText"/>
    <w:link w:val="Heading9Char"/>
    <w:qFormat/>
    <w:pPr>
      <w:keepNext/>
      <w:keepLines/>
      <w:numPr>
        <w:ilvl w:val="8"/>
        <w:numId w:val="5"/>
      </w:numPr>
      <w:spacing w:before="280"/>
      <w:jc w:val="center"/>
      <w:outlineLvl w:val="8"/>
    </w:pPr>
    <w:rPr>
      <w:rFonts w:eastAsiaTheme="majorEastAsia" w:cstheme="majorBidi"/>
      <w:b/>
      <w:iCs/>
      <w:cap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link w:val="TitleChar"/>
    <w:qFormat/>
    <w:pPr>
      <w:keepNext/>
      <w:keepLines/>
      <w:spacing w:before="280" w:after="280"/>
      <w:jc w:val="center"/>
      <w:outlineLvl w:val="0"/>
    </w:pPr>
    <w:rPr>
      <w:rFonts w:eastAsiaTheme="majorEastAsia" w:cstheme="majorBidi"/>
      <w:b/>
      <w:sz w:val="38"/>
      <w:szCs w:val="56"/>
    </w:rPr>
  </w:style>
  <w:style w:type="character" w:customStyle="1" w:styleId="TitleChar">
    <w:name w:val="Title Char"/>
    <w:basedOn w:val="DefaultParagraphFont"/>
    <w:link w:val="Title"/>
    <w:rPr>
      <w:rFonts w:ascii="Calibri Light" w:eastAsiaTheme="majorEastAsia" w:hAnsi="Calibri Light" w:cstheme="majorBidi"/>
      <w:b/>
      <w:sz w:val="38"/>
      <w:szCs w:val="56"/>
      <w:lang w:val="en-CA"/>
    </w:rPr>
  </w:style>
  <w:style w:type="paragraph" w:customStyle="1" w:styleId="BodySingle">
    <w:name w:val="Body Single"/>
    <w:basedOn w:val="Normal"/>
    <w:next w:val="BodyText"/>
    <w:qFormat/>
    <w:pPr>
      <w:spacing w:before="280"/>
    </w:pPr>
  </w:style>
  <w:style w:type="paragraph" w:customStyle="1" w:styleId="BulletBody">
    <w:name w:val="Bullet Body"/>
    <w:basedOn w:val="BodyText"/>
    <w:qFormat/>
    <w:pPr>
      <w:numPr>
        <w:numId w:val="2"/>
      </w:numPr>
      <w:tabs>
        <w:tab w:val="left" w:pos="446"/>
      </w:tabs>
      <w:ind w:left="446" w:hanging="446"/>
    </w:pPr>
  </w:style>
  <w:style w:type="paragraph" w:styleId="BodyText">
    <w:name w:val="Body Text"/>
    <w:basedOn w:val="BodySingle"/>
    <w:link w:val="BodyTextChar"/>
    <w:qFormat/>
  </w:style>
  <w:style w:type="character" w:customStyle="1" w:styleId="BodyTextChar">
    <w:name w:val="Body Text Char"/>
    <w:basedOn w:val="DefaultParagraphFont"/>
    <w:link w:val="BodyText"/>
    <w:rPr>
      <w:rFonts w:ascii="Calibri Light" w:hAnsi="Calibri Light"/>
      <w:sz w:val="24"/>
      <w:lang w:val="en-CA"/>
    </w:rPr>
  </w:style>
  <w:style w:type="paragraph" w:customStyle="1" w:styleId="BulletSingle">
    <w:name w:val="Bullet Single"/>
    <w:basedOn w:val="Normal"/>
    <w:qFormat/>
    <w:pPr>
      <w:numPr>
        <w:numId w:val="4"/>
      </w:numPr>
      <w:tabs>
        <w:tab w:val="left" w:pos="446"/>
      </w:tabs>
      <w:spacing w:before="280"/>
      <w:ind w:left="446" w:hanging="446"/>
    </w:pPr>
  </w:style>
  <w:style w:type="paragraph" w:customStyle="1" w:styleId="Citation">
    <w:name w:val="Citation"/>
    <w:basedOn w:val="Normal"/>
    <w:qFormat/>
    <w:pPr>
      <w:keepLines/>
      <w:spacing w:before="120"/>
      <w:ind w:left="720" w:right="720"/>
    </w:pPr>
  </w:style>
  <w:style w:type="character" w:customStyle="1" w:styleId="CommentHidden">
    <w:name w:val="Comment (Hidden)"/>
    <w:basedOn w:val="DefaultParagraphFont"/>
    <w:rPr>
      <w:rFonts w:ascii="Arial" w:hAnsi="Arial"/>
      <w:caps/>
      <w:smallCaps w:val="0"/>
      <w:vanish/>
      <w:color w:val="0000FF"/>
      <w:sz w:val="18"/>
    </w:rPr>
  </w:style>
  <w:style w:type="paragraph" w:styleId="Footer">
    <w:name w:val="footer"/>
    <w:basedOn w:val="Normal"/>
    <w:link w:val="FooterChar"/>
    <w:rPr>
      <w:sz w:val="16"/>
    </w:rPr>
  </w:style>
  <w:style w:type="character" w:customStyle="1" w:styleId="FooterChar">
    <w:name w:val="Footer Char"/>
    <w:basedOn w:val="DefaultParagraphFont"/>
    <w:link w:val="Footer"/>
    <w:rPr>
      <w:rFonts w:ascii="Calibri Light" w:hAnsi="Calibri Light"/>
      <w:sz w:val="16"/>
      <w:lang w:val="en-CA"/>
    </w:rPr>
  </w:style>
  <w:style w:type="paragraph" w:styleId="Header">
    <w:name w:val="header"/>
    <w:basedOn w:val="Normal"/>
    <w:link w:val="HeaderChar"/>
  </w:style>
  <w:style w:type="character" w:customStyle="1" w:styleId="HeaderChar">
    <w:name w:val="Header Char"/>
    <w:basedOn w:val="DefaultParagraphFont"/>
    <w:link w:val="Header"/>
    <w:rPr>
      <w:rFonts w:ascii="Calibri Light" w:hAnsi="Calibri Light"/>
      <w:sz w:val="24"/>
      <w:lang w:val="en-CA"/>
    </w:rPr>
  </w:style>
  <w:style w:type="paragraph" w:customStyle="1" w:styleId="HeadingTitle1">
    <w:name w:val="Heading Title 1"/>
    <w:basedOn w:val="BodySingle"/>
    <w:next w:val="BodyText"/>
    <w:qFormat/>
    <w:pPr>
      <w:keepNext/>
      <w:keepLines/>
      <w:jc w:val="center"/>
    </w:pPr>
    <w:rPr>
      <w:b/>
      <w:sz w:val="38"/>
    </w:rPr>
  </w:style>
  <w:style w:type="paragraph" w:customStyle="1" w:styleId="HeadingTitle2">
    <w:name w:val="Heading Title 2"/>
    <w:basedOn w:val="BodySingle"/>
    <w:next w:val="BodyText"/>
    <w:qFormat/>
    <w:pPr>
      <w:keepNext/>
      <w:keepLines/>
      <w:jc w:val="center"/>
    </w:pPr>
    <w:rPr>
      <w:b/>
      <w:sz w:val="31"/>
    </w:rPr>
  </w:style>
  <w:style w:type="paragraph" w:customStyle="1" w:styleId="HeadingTitle3">
    <w:name w:val="Heading Title 3"/>
    <w:basedOn w:val="BodySingle"/>
    <w:next w:val="BodyText"/>
    <w:qFormat/>
    <w:pPr>
      <w:keepNext/>
      <w:keepLines/>
    </w:pPr>
    <w:rPr>
      <w:b/>
      <w:sz w:val="31"/>
    </w:rPr>
  </w:style>
  <w:style w:type="paragraph" w:customStyle="1" w:styleId="HeadingTitle4">
    <w:name w:val="Heading Title 4"/>
    <w:basedOn w:val="BodySingle"/>
    <w:next w:val="BodyText"/>
    <w:qFormat/>
    <w:pPr>
      <w:keepNext/>
      <w:keepLines/>
    </w:pPr>
    <w:rPr>
      <w:b/>
      <w:sz w:val="26"/>
    </w:rPr>
  </w:style>
  <w:style w:type="paragraph" w:customStyle="1" w:styleId="HeadingTitle5">
    <w:name w:val="Heading Title 5"/>
    <w:basedOn w:val="BodySingle"/>
    <w:next w:val="BodyText"/>
    <w:qFormat/>
    <w:pPr>
      <w:keepNext/>
      <w:keepLines/>
    </w:pPr>
    <w:rPr>
      <w:i/>
    </w:rPr>
  </w:style>
  <w:style w:type="paragraph" w:customStyle="1" w:styleId="Statute1">
    <w:name w:val="Statute 1"/>
    <w:basedOn w:val="BodySingle"/>
    <w:qFormat/>
    <w:pPr>
      <w:ind w:left="446" w:right="446"/>
    </w:pPr>
    <w:rPr>
      <w:sz w:val="22"/>
    </w:rPr>
  </w:style>
  <w:style w:type="paragraph" w:customStyle="1" w:styleId="Statute2">
    <w:name w:val="Statute 2"/>
    <w:basedOn w:val="BodySingle"/>
    <w:qFormat/>
    <w:pPr>
      <w:ind w:left="893" w:right="893"/>
    </w:pPr>
    <w:rPr>
      <w:sz w:val="22"/>
    </w:rPr>
  </w:style>
  <w:style w:type="paragraph" w:customStyle="1" w:styleId="Statute3">
    <w:name w:val="Statute 3"/>
    <w:basedOn w:val="BodySingle"/>
    <w:qFormat/>
    <w:pPr>
      <w:ind w:left="1339" w:right="1339"/>
    </w:pPr>
    <w:rPr>
      <w:sz w:val="22"/>
    </w:rPr>
  </w:style>
  <w:style w:type="paragraph" w:customStyle="1" w:styleId="Quote1">
    <w:name w:val="Quote 1"/>
    <w:basedOn w:val="BodySingle"/>
    <w:next w:val="Statute1"/>
    <w:semiHidden/>
    <w:pPr>
      <w:ind w:left="447" w:right="446" w:hanging="58"/>
    </w:pPr>
    <w:rPr>
      <w:sz w:val="22"/>
    </w:rPr>
  </w:style>
  <w:style w:type="paragraph" w:customStyle="1" w:styleId="Quote2">
    <w:name w:val="Quote 2"/>
    <w:basedOn w:val="BodySingle"/>
    <w:next w:val="Statute2"/>
    <w:semiHidden/>
    <w:pPr>
      <w:ind w:left="893" w:right="893" w:hanging="58"/>
    </w:pPr>
    <w:rPr>
      <w:sz w:val="22"/>
    </w:rPr>
  </w:style>
  <w:style w:type="paragraph" w:customStyle="1" w:styleId="Quote3">
    <w:name w:val="Quote 3"/>
    <w:basedOn w:val="BodySingle"/>
    <w:next w:val="Statute3"/>
    <w:semiHidden/>
    <w:pPr>
      <w:ind w:left="1340" w:right="1339" w:hanging="58"/>
    </w:pPr>
    <w:rPr>
      <w:sz w:val="22"/>
    </w:rPr>
  </w:style>
  <w:style w:type="paragraph" w:customStyle="1" w:styleId="QuotewithinQuote1">
    <w:name w:val="Quote within Quote 1"/>
    <w:basedOn w:val="Quote1"/>
    <w:next w:val="Statute1"/>
    <w:semiHidden/>
    <w:pPr>
      <w:ind w:left="461" w:hanging="43"/>
    </w:pPr>
  </w:style>
  <w:style w:type="paragraph" w:customStyle="1" w:styleId="QuotewithinQuote2">
    <w:name w:val="Quote within Quote 2"/>
    <w:basedOn w:val="Quote2"/>
    <w:next w:val="Statute2"/>
    <w:semiHidden/>
    <w:pPr>
      <w:ind w:left="907" w:hanging="43"/>
    </w:pPr>
  </w:style>
  <w:style w:type="paragraph" w:customStyle="1" w:styleId="QuotewithinQuote3">
    <w:name w:val="Quote within Quote 3"/>
    <w:basedOn w:val="Quote3"/>
    <w:next w:val="Statute3"/>
    <w:semiHidden/>
    <w:pPr>
      <w:ind w:left="1353" w:hanging="43"/>
    </w:pPr>
  </w:style>
  <w:style w:type="paragraph" w:customStyle="1" w:styleId="Signatory">
    <w:name w:val="Signatory"/>
    <w:basedOn w:val="Normal"/>
    <w:next w:val="BodyText"/>
    <w:qFormat/>
    <w:pPr>
      <w:keepNext/>
      <w:keepLines/>
      <w:tabs>
        <w:tab w:val="right" w:pos="4320"/>
        <w:tab w:val="left" w:pos="5040"/>
        <w:tab w:val="right" w:pos="9360"/>
      </w:tabs>
      <w:spacing w:before="280"/>
    </w:pPr>
  </w:style>
  <w:style w:type="paragraph" w:styleId="NoSpacing">
    <w:name w:val="No Spacing"/>
    <w:uiPriority w:val="1"/>
    <w:semiHidden/>
    <w:pPr>
      <w:spacing w:after="0" w:line="240" w:lineRule="auto"/>
    </w:pPr>
    <w:rPr>
      <w:rFonts w:ascii="Calibri Light" w:hAnsi="Calibri Light"/>
      <w:sz w:val="24"/>
      <w:lang w:val="en-CA"/>
    </w:rPr>
  </w:style>
  <w:style w:type="paragraph" w:customStyle="1" w:styleId="WhereasA">
    <w:name w:val="Whereas A"/>
    <w:basedOn w:val="BodyText"/>
    <w:qFormat/>
    <w:pPr>
      <w:numPr>
        <w:numId w:val="8"/>
      </w:numPr>
      <w:ind w:left="446" w:hanging="446"/>
    </w:pPr>
    <w:rPr>
      <w:rFonts w:eastAsia="Times New Roman" w:cs="Times New Roman"/>
      <w:szCs w:val="20"/>
    </w:rPr>
  </w:style>
  <w:style w:type="paragraph" w:customStyle="1" w:styleId="WhereasB">
    <w:name w:val="Whereas B"/>
    <w:basedOn w:val="BodyText"/>
    <w:qFormat/>
    <w:pPr>
      <w:numPr>
        <w:ilvl w:val="1"/>
        <w:numId w:val="8"/>
      </w:numPr>
      <w:ind w:left="892" w:hanging="446"/>
    </w:pPr>
    <w:rPr>
      <w:rFonts w:eastAsia="Times New Roman" w:cs="Times New Roman"/>
      <w:szCs w:val="20"/>
    </w:rPr>
  </w:style>
  <w:style w:type="paragraph" w:customStyle="1" w:styleId="WhereasC">
    <w:name w:val="Whereas C"/>
    <w:basedOn w:val="BodyText"/>
    <w:qFormat/>
    <w:pPr>
      <w:numPr>
        <w:ilvl w:val="2"/>
        <w:numId w:val="8"/>
      </w:numPr>
    </w:pPr>
    <w:rPr>
      <w:rFonts w:eastAsia="Times New Roman" w:cs="Times New Roman"/>
      <w:szCs w:val="20"/>
    </w:rPr>
  </w:style>
  <w:style w:type="character" w:styleId="PageNumber">
    <w:name w:val="page number"/>
    <w:basedOn w:val="DefaultParagraphFont"/>
    <w:uiPriority w:val="99"/>
    <w:semiHidden/>
  </w:style>
  <w:style w:type="character" w:customStyle="1" w:styleId="Heading1Char">
    <w:name w:val="Heading 1 Char"/>
    <w:basedOn w:val="DefaultParagraphFont"/>
    <w:link w:val="Heading1"/>
    <w:rPr>
      <w:rFonts w:ascii="Calibri Light" w:eastAsiaTheme="majorEastAsia" w:hAnsi="Calibri Light" w:cstheme="majorBidi"/>
      <w:sz w:val="24"/>
      <w:szCs w:val="32"/>
      <w:lang w:val="en-CA"/>
    </w:rPr>
  </w:style>
  <w:style w:type="character" w:customStyle="1" w:styleId="Heading2Char">
    <w:name w:val="Heading 2 Char"/>
    <w:basedOn w:val="DefaultParagraphFont"/>
    <w:link w:val="Heading2"/>
    <w:rPr>
      <w:rFonts w:ascii="Calibri Light" w:eastAsiaTheme="majorEastAsia" w:hAnsi="Calibri Light" w:cstheme="majorBidi"/>
      <w:sz w:val="24"/>
      <w:szCs w:val="26"/>
      <w:lang w:val="en-CA"/>
    </w:rPr>
  </w:style>
  <w:style w:type="character" w:customStyle="1" w:styleId="Heading3Char">
    <w:name w:val="Heading 3 Char"/>
    <w:basedOn w:val="DefaultParagraphFont"/>
    <w:link w:val="Heading3"/>
    <w:rPr>
      <w:rFonts w:ascii="Calibri Light" w:eastAsiaTheme="majorEastAsia" w:hAnsi="Calibri Light" w:cstheme="majorBidi"/>
      <w:sz w:val="24"/>
      <w:szCs w:val="24"/>
      <w:lang w:val="en-CA"/>
    </w:rPr>
  </w:style>
  <w:style w:type="character" w:customStyle="1" w:styleId="Heading4Char">
    <w:name w:val="Heading 4 Char"/>
    <w:basedOn w:val="DefaultParagraphFont"/>
    <w:link w:val="Heading4"/>
    <w:rPr>
      <w:rFonts w:ascii="Calibri Light" w:eastAsiaTheme="majorEastAsia" w:hAnsi="Calibri Light" w:cstheme="majorBidi"/>
      <w:iCs/>
      <w:sz w:val="24"/>
      <w:lang w:val="en-CA"/>
    </w:rPr>
  </w:style>
  <w:style w:type="character" w:customStyle="1" w:styleId="Heading5Char">
    <w:name w:val="Heading 5 Char"/>
    <w:basedOn w:val="DefaultParagraphFont"/>
    <w:link w:val="Heading5"/>
    <w:rPr>
      <w:rFonts w:ascii="Calibri Light" w:eastAsiaTheme="majorEastAsia" w:hAnsi="Calibri Light" w:cstheme="majorBidi"/>
      <w:sz w:val="24"/>
      <w:lang w:val="en-CA"/>
    </w:rPr>
  </w:style>
  <w:style w:type="character" w:customStyle="1" w:styleId="Heading6Char">
    <w:name w:val="Heading 6 Char"/>
    <w:basedOn w:val="DefaultParagraphFont"/>
    <w:link w:val="Heading6"/>
    <w:rPr>
      <w:rFonts w:ascii="Calibri Light" w:eastAsiaTheme="majorEastAsia" w:hAnsi="Calibri Light" w:cstheme="majorBidi"/>
      <w:sz w:val="24"/>
      <w:lang w:val="en-CA"/>
    </w:rPr>
  </w:style>
  <w:style w:type="character" w:customStyle="1" w:styleId="Heading7Char">
    <w:name w:val="Heading 7 Char"/>
    <w:basedOn w:val="DefaultParagraphFont"/>
    <w:link w:val="Heading7"/>
    <w:rPr>
      <w:rFonts w:ascii="Calibri Light" w:eastAsiaTheme="majorEastAsia" w:hAnsi="Calibri Light" w:cstheme="majorBidi"/>
      <w:iCs/>
      <w:sz w:val="24"/>
      <w:lang w:val="en-CA"/>
    </w:rPr>
  </w:style>
  <w:style w:type="character" w:customStyle="1" w:styleId="Heading8Char">
    <w:name w:val="Heading 8 Char"/>
    <w:basedOn w:val="DefaultParagraphFont"/>
    <w:link w:val="Heading8"/>
    <w:rPr>
      <w:rFonts w:ascii="Calibri Light" w:eastAsiaTheme="majorEastAsia" w:hAnsi="Calibri Light" w:cstheme="majorBidi"/>
      <w:sz w:val="24"/>
      <w:szCs w:val="21"/>
      <w:lang w:val="en-CA"/>
    </w:rPr>
  </w:style>
  <w:style w:type="character" w:customStyle="1" w:styleId="Heading9Char">
    <w:name w:val="Heading 9 Char"/>
    <w:basedOn w:val="DefaultParagraphFont"/>
    <w:link w:val="Heading9"/>
    <w:rPr>
      <w:rFonts w:ascii="Calibri Light" w:eastAsiaTheme="majorEastAsia" w:hAnsi="Calibri Light" w:cstheme="majorBidi"/>
      <w:b/>
      <w:iCs/>
      <w:caps/>
      <w:sz w:val="24"/>
      <w:szCs w:val="21"/>
      <w:lang w:val="en-CA"/>
    </w:rPr>
  </w:style>
  <w:style w:type="paragraph" w:styleId="TOC1">
    <w:name w:val="toc 1"/>
    <w:basedOn w:val="BodySingle"/>
    <w:next w:val="Normal"/>
    <w:autoRedefine/>
    <w:uiPriority w:val="39"/>
    <w:semiHidden/>
    <w:unhideWhenUsed/>
    <w:pPr>
      <w:keepNext/>
      <w:keepLines/>
      <w:tabs>
        <w:tab w:val="left" w:pos="446"/>
        <w:tab w:val="right" w:leader="dot" w:pos="9360"/>
      </w:tabs>
      <w:spacing w:after="240"/>
      <w:ind w:left="446" w:right="576" w:hanging="446"/>
    </w:pPr>
    <w:rPr>
      <w:b/>
      <w:caps/>
    </w:rPr>
  </w:style>
  <w:style w:type="paragraph" w:styleId="TOC2">
    <w:name w:val="toc 2"/>
    <w:basedOn w:val="Normal"/>
    <w:next w:val="Normal"/>
    <w:autoRedefine/>
    <w:uiPriority w:val="39"/>
    <w:semiHidden/>
    <w:unhideWhenUsed/>
    <w:pPr>
      <w:keepLines/>
      <w:tabs>
        <w:tab w:val="left" w:pos="446"/>
        <w:tab w:val="right" w:leader="dot" w:pos="9360"/>
      </w:tabs>
      <w:ind w:left="446" w:right="576" w:hanging="446"/>
    </w:pPr>
  </w:style>
  <w:style w:type="paragraph" w:styleId="TOC3">
    <w:name w:val="toc 3"/>
    <w:basedOn w:val="Normal"/>
    <w:next w:val="Normal"/>
    <w:autoRedefine/>
    <w:uiPriority w:val="39"/>
    <w:semiHidden/>
    <w:unhideWhenUsed/>
    <w:pPr>
      <w:keepLines/>
      <w:tabs>
        <w:tab w:val="left" w:pos="893"/>
        <w:tab w:val="right" w:leader="dot" w:pos="9360"/>
      </w:tabs>
      <w:ind w:left="892" w:right="576" w:hanging="446"/>
    </w:pPr>
  </w:style>
  <w:style w:type="paragraph" w:styleId="TOC4">
    <w:name w:val="toc 4"/>
    <w:basedOn w:val="Normal"/>
    <w:next w:val="Normal"/>
    <w:autoRedefine/>
    <w:uiPriority w:val="39"/>
    <w:semiHidden/>
    <w:unhideWhenUsed/>
    <w:pPr>
      <w:keepLines/>
      <w:tabs>
        <w:tab w:val="left" w:pos="1339"/>
        <w:tab w:val="right" w:leader="dot" w:pos="9360"/>
      </w:tabs>
      <w:ind w:left="1339" w:right="576" w:hanging="446"/>
    </w:pPr>
  </w:style>
  <w:style w:type="paragraph" w:styleId="TOC5">
    <w:name w:val="toc 5"/>
    <w:basedOn w:val="Normal"/>
    <w:next w:val="Normal"/>
    <w:autoRedefine/>
    <w:uiPriority w:val="39"/>
    <w:semiHidden/>
    <w:unhideWhenUsed/>
    <w:pPr>
      <w:keepLines/>
      <w:tabs>
        <w:tab w:val="left" w:pos="1786"/>
        <w:tab w:val="right" w:leader="dot" w:pos="9360"/>
      </w:tabs>
      <w:ind w:left="1785" w:right="576" w:hanging="446"/>
    </w:pPr>
  </w:style>
  <w:style w:type="paragraph" w:styleId="TOC6">
    <w:name w:val="toc 6"/>
    <w:basedOn w:val="Normal"/>
    <w:next w:val="Normal"/>
    <w:autoRedefine/>
    <w:uiPriority w:val="39"/>
    <w:semiHidden/>
    <w:unhideWhenUsed/>
    <w:pPr>
      <w:keepLines/>
      <w:tabs>
        <w:tab w:val="left" w:pos="2232"/>
        <w:tab w:val="right" w:leader="dot" w:pos="9360"/>
      </w:tabs>
      <w:ind w:left="2232" w:right="576" w:hanging="446"/>
    </w:pPr>
  </w:style>
  <w:style w:type="paragraph" w:styleId="TOC7">
    <w:name w:val="toc 7"/>
    <w:basedOn w:val="Normal"/>
    <w:next w:val="Normal"/>
    <w:autoRedefine/>
    <w:uiPriority w:val="39"/>
    <w:semiHidden/>
    <w:unhideWhenUsed/>
    <w:pPr>
      <w:keepLines/>
      <w:tabs>
        <w:tab w:val="left" w:pos="2678"/>
        <w:tab w:val="right" w:leader="dot" w:pos="9360"/>
      </w:tabs>
      <w:ind w:left="2678" w:right="576" w:hanging="446"/>
    </w:pPr>
  </w:style>
  <w:style w:type="paragraph" w:styleId="TOC8">
    <w:name w:val="toc 8"/>
    <w:basedOn w:val="Normal"/>
    <w:next w:val="Normal"/>
    <w:autoRedefine/>
    <w:uiPriority w:val="39"/>
    <w:semiHidden/>
    <w:unhideWhenUsed/>
    <w:pPr>
      <w:keepLines/>
      <w:tabs>
        <w:tab w:val="left" w:pos="3125"/>
        <w:tab w:val="right" w:leader="dot" w:pos="9360"/>
      </w:tabs>
      <w:ind w:left="3124" w:right="576" w:hanging="446"/>
    </w:pPr>
  </w:style>
  <w:style w:type="paragraph" w:styleId="TOC9">
    <w:name w:val="toc 9"/>
    <w:basedOn w:val="Normal"/>
    <w:next w:val="Normal"/>
    <w:autoRedefine/>
    <w:uiPriority w:val="39"/>
    <w:semiHidden/>
    <w:unhideWhenUsed/>
    <w:pPr>
      <w:keepLines/>
      <w:tabs>
        <w:tab w:val="left" w:pos="3571"/>
      </w:tabs>
      <w:ind w:left="3571" w:right="576" w:hanging="446"/>
    </w:pPr>
  </w:style>
  <w:style w:type="paragraph" w:customStyle="1" w:styleId="Attention">
    <w:name w:val="Attention"/>
    <w:basedOn w:val="Normal"/>
    <w:next w:val="Salutation"/>
    <w:semiHidden/>
    <w:pPr>
      <w:spacing w:before="280"/>
      <w:ind w:left="1080" w:hanging="1080"/>
    </w:p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rPr>
      <w:rFonts w:ascii="Calibri Light" w:hAnsi="Calibri Light"/>
      <w:sz w:val="24"/>
      <w:lang w:val="en-CA"/>
    </w:rPr>
  </w:style>
  <w:style w:type="character" w:styleId="CommentReference">
    <w:name w:val="annotation reference"/>
    <w:rPr>
      <w:sz w:val="16"/>
      <w:szCs w:val="16"/>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CA"/>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HC</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FISA</dc:creator>
  <cp:keywords>GENERAL/001039.001/2631546.1</cp:keywords>
  <dc:description>001039-001</dc:description>
  <cp:lastModifiedBy>Gina of FISA</cp:lastModifiedBy>
  <cp:revision>2</cp:revision>
  <dcterms:created xsi:type="dcterms:W3CDTF">2018-10-01T22:17:00Z</dcterms:created>
  <dcterms:modified xsi:type="dcterms:W3CDTF">2018-10-01T22:17:00Z</dcterms:modified>
</cp:coreProperties>
</file>