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9" w:lineRule="auto"/>
        <w:jc w:val="center"/>
        <w:rPr>
          <w:sz w:val="40"/>
          <w:szCs w:val="40"/>
        </w:rPr>
      </w:pPr>
      <w:r w:rsidDel="00000000" w:rsidR="00000000" w:rsidRPr="00000000">
        <w:rPr>
          <w:sz w:val="40"/>
          <w:szCs w:val="40"/>
          <w:rtl w:val="0"/>
        </w:rPr>
        <w:t xml:space="preserve">         Metro Vancouver District Authority Scholarship Application 2024</w:t>
      </w:r>
    </w:p>
    <w:p w:rsidR="00000000" w:rsidDel="00000000" w:rsidP="00000000" w:rsidRDefault="00000000" w:rsidRPr="00000000" w14:paraId="00000002">
      <w:pPr>
        <w:pStyle w:val="Heading6"/>
        <w:ind w:left="0" w:right="557" w:firstLine="0"/>
        <w:jc w:val="right"/>
        <w:rPr/>
      </w:pPr>
      <w:r w:rsidDel="00000000" w:rsidR="00000000" w:rsidRPr="00000000">
        <w:rPr>
          <w:rtl w:val="0"/>
        </w:rPr>
        <w:t xml:space="preserve">INFORMATION AND GUIDELINES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190500</wp:posOffset>
                </wp:positionV>
                <wp:extent cx="6366510" cy="37465"/>
                <wp:effectExtent b="0" l="0" r="0" t="0"/>
                <wp:wrapTopAndBottom distB="0" distT="0"/>
                <wp:docPr id="7" name=""/>
                <a:graphic>
                  <a:graphicData uri="http://schemas.microsoft.com/office/word/2010/wordprocessingShape">
                    <wps:wsp>
                      <wps:cNvSpPr/>
                      <wps:cNvPr id="15" name="Shape 15"/>
                      <wps:spPr>
                        <a:xfrm>
                          <a:off x="2172270" y="3770793"/>
                          <a:ext cx="634746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190500</wp:posOffset>
                </wp:positionV>
                <wp:extent cx="6366510" cy="37465"/>
                <wp:effectExtent b="0" l="0" r="0" t="0"/>
                <wp:wrapTopAndBottom distB="0" distT="0"/>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366510" cy="37465"/>
                        </a:xfrm>
                        <a:prstGeom prst="rect"/>
                        <a:ln/>
                      </pic:spPr>
                    </pic:pic>
                  </a:graphicData>
                </a:graphic>
              </wp:anchor>
            </w:drawing>
          </mc:Fallback>
        </mc:AlternateContent>
      </w:r>
    </w:p>
    <w:p w:rsidR="00000000" w:rsidDel="00000000" w:rsidP="00000000" w:rsidRDefault="00000000" w:rsidRPr="00000000" w14:paraId="00000003">
      <w:pPr>
        <w:tabs>
          <w:tab w:val="left" w:leader="none" w:pos="2933"/>
        </w:tabs>
        <w:jc w:val="center"/>
        <w:rPr>
          <w:b w:val="1"/>
          <w:sz w:val="28"/>
          <w:szCs w:val="28"/>
        </w:rPr>
      </w:pPr>
      <w:r w:rsidDel="00000000" w:rsidR="00000000" w:rsidRPr="00000000">
        <w:rPr>
          <w:b w:val="1"/>
          <w:sz w:val="28"/>
          <w:szCs w:val="28"/>
          <w:rtl w:val="0"/>
        </w:rPr>
        <w:t xml:space="preserve">DISTRICT AUTHORITY SCHOLARSHIPS, 2024</w:t>
      </w:r>
    </w:p>
    <w:p w:rsidR="00000000" w:rsidDel="00000000" w:rsidP="00000000" w:rsidRDefault="00000000" w:rsidRPr="00000000" w14:paraId="00000004">
      <w:pPr>
        <w:pStyle w:val="Heading4"/>
        <w:spacing w:after="19" w:lineRule="auto"/>
        <w:ind w:left="957" w:right="969" w:firstLine="0"/>
        <w:jc w:val="center"/>
        <w:rPr>
          <w:sz w:val="28"/>
          <w:szCs w:val="28"/>
        </w:rPr>
      </w:pPr>
      <w:r w:rsidDel="00000000" w:rsidR="00000000" w:rsidRPr="00000000">
        <w:rPr>
          <w:sz w:val="28"/>
          <w:szCs w:val="28"/>
          <w:rtl w:val="0"/>
        </w:rPr>
        <w:t xml:space="preserve">(Group 1, 2 and 4 Independent Schools)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 w:lineRule="auto"/>
        <w:ind w:left="363"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Pr>
        <mc:AlternateContent>
          <mc:Choice Requires="wpg">
            <w:drawing>
              <wp:inline distB="0" distT="0" distL="0" distR="0">
                <wp:extent cx="6347460" cy="19050"/>
                <wp:effectExtent b="0" l="0" r="0" t="0"/>
                <wp:docPr id="3" name=""/>
                <a:graphic>
                  <a:graphicData uri="http://schemas.microsoft.com/office/word/2010/wordprocessingGroup">
                    <wpg:wgp>
                      <wpg:cNvGrpSpPr/>
                      <wpg:grpSpPr>
                        <a:xfrm>
                          <a:off x="2172250" y="3770475"/>
                          <a:ext cx="6347460" cy="19050"/>
                          <a:chOff x="2172250" y="3770475"/>
                          <a:chExt cx="6347500" cy="19050"/>
                        </a:xfrm>
                      </wpg:grpSpPr>
                      <wpg:grpSp>
                        <wpg:cNvGrpSpPr/>
                        <wpg:grpSpPr>
                          <a:xfrm>
                            <a:off x="2172270" y="3770475"/>
                            <a:ext cx="6347460" cy="19050"/>
                            <a:chOff x="2172250" y="3770475"/>
                            <a:chExt cx="6347500" cy="19050"/>
                          </a:xfrm>
                        </wpg:grpSpPr>
                        <wps:wsp>
                          <wps:cNvSpPr/>
                          <wps:cNvPr id="5" name="Shape 5"/>
                          <wps:spPr>
                            <a:xfrm>
                              <a:off x="2172250" y="3770475"/>
                              <a:ext cx="634750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2270" y="3770475"/>
                              <a:ext cx="6347460" cy="19050"/>
                              <a:chOff x="0" y="0"/>
                              <a:chExt cx="9996" cy="30"/>
                            </a:xfrm>
                          </wpg:grpSpPr>
                          <wps:wsp>
                            <wps:cNvSpPr/>
                            <wps:cNvPr id="7" name="Shape 7"/>
                            <wps:spPr>
                              <a:xfrm>
                                <a:off x="0" y="0"/>
                                <a:ext cx="99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9996" cy="3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6347460" cy="19050"/>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4746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101600</wp:posOffset>
                </wp:positionV>
                <wp:extent cx="6473190" cy="298450"/>
                <wp:effectExtent b="0" l="0" r="0" t="0"/>
                <wp:wrapTopAndBottom distB="0" distT="0"/>
                <wp:docPr id="8" name=""/>
                <a:graphic>
                  <a:graphicData uri="http://schemas.microsoft.com/office/word/2010/wordprocessingShape">
                    <wps:wsp>
                      <wps:cNvSpPr/>
                      <wps:cNvPr id="16" name="Shape 16"/>
                      <wps:spPr>
                        <a:xfrm>
                          <a:off x="2118930" y="3640300"/>
                          <a:ext cx="6454140" cy="279400"/>
                        </a:xfrm>
                        <a:prstGeom prst="rect">
                          <a:avLst/>
                        </a:prstGeom>
                        <a:solidFill>
                          <a:srgbClr val="D9D9D9"/>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1480" w:right="1338.0000305175781" w:firstLine="296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INFORMATION AND GUIDELINES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101600</wp:posOffset>
                </wp:positionV>
                <wp:extent cx="6473190" cy="298450"/>
                <wp:effectExtent b="0" l="0" r="0" t="0"/>
                <wp:wrapTopAndBottom distB="0" distT="0"/>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473190" cy="29845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08">
      <w:pPr>
        <w:spacing w:before="52" w:lineRule="auto"/>
        <w:ind w:left="392" w:firstLine="0"/>
        <w:rPr>
          <w:b w:val="1"/>
          <w:sz w:val="24"/>
          <w:szCs w:val="24"/>
        </w:rPr>
      </w:pPr>
      <w:r w:rsidDel="00000000" w:rsidR="00000000" w:rsidRPr="00000000">
        <w:rPr>
          <w:b w:val="1"/>
          <w:sz w:val="24"/>
          <w:szCs w:val="24"/>
          <w:u w:val="single"/>
          <w:rtl w:val="0"/>
        </w:rPr>
        <w:t xml:space="preserve">Definition of the District Authority Scholarship</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753"/>
        </w:tabs>
        <w:spacing w:after="0" w:before="59" w:line="240" w:lineRule="auto"/>
        <w:ind w:left="752" w:right="544"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purpose of the District/Authority Scholarships is to acknowledge </w:t>
      </w:r>
      <w:r w:rsidDel="00000000" w:rsidR="00000000" w:rsidRPr="00000000">
        <w:rPr>
          <w:i w:val="0"/>
          <w:smallCaps w:val="0"/>
          <w:strike w:val="0"/>
          <w:color w:val="000000"/>
          <w:sz w:val="24"/>
          <w:szCs w:val="24"/>
          <w:u w:val="single"/>
          <w:shd w:fill="auto" w:val="clear"/>
          <w:vertAlign w:val="baseline"/>
          <w:rtl w:val="0"/>
        </w:rPr>
        <w:t xml:space="preserve">superior</w:t>
      </w:r>
      <w:r w:rsidDel="00000000" w:rsidR="00000000" w:rsidRPr="00000000">
        <w:rPr>
          <w:i w:val="0"/>
          <w:smallCaps w:val="0"/>
          <w:strike w:val="0"/>
          <w:color w:val="000000"/>
          <w:sz w:val="24"/>
          <w:szCs w:val="24"/>
          <w:u w:val="none"/>
          <w:shd w:fill="auto" w:val="clear"/>
          <w:vertAlign w:val="baseline"/>
          <w:rtl w:val="0"/>
        </w:rPr>
        <w:t xml:space="preserve"> achievement in the following specialty areas:</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473"/>
        </w:tabs>
        <w:spacing w:after="0" w:before="0" w:line="255" w:lineRule="auto"/>
        <w:ind w:left="1472" w:right="0" w:hanging="360.99999999999994"/>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Fine Arts</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473"/>
        </w:tabs>
        <w:spacing w:after="0" w:before="0" w:line="240" w:lineRule="auto"/>
        <w:ind w:left="1472" w:right="0" w:hanging="360.99999999999994"/>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Applied Skills</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473"/>
        </w:tabs>
        <w:spacing w:after="0" w:before="1" w:line="240" w:lineRule="auto"/>
        <w:ind w:left="1472" w:right="0" w:hanging="360.99999999999994"/>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Physical Activity and Sports</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473"/>
        </w:tabs>
        <w:spacing w:after="0" w:before="0" w:line="240" w:lineRule="auto"/>
        <w:ind w:left="1472" w:right="0" w:hanging="360.99999999999994"/>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Second Languages</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473"/>
        </w:tabs>
        <w:spacing w:after="0" w:before="1" w:line="255" w:lineRule="auto"/>
        <w:ind w:left="1472" w:right="0" w:hanging="360.99999999999994"/>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Community Service</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473"/>
        </w:tabs>
        <w:spacing w:after="0" w:before="1" w:line="255" w:lineRule="auto"/>
        <w:ind w:left="1472" w:right="0" w:hanging="360.99999999999994"/>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Leadership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473"/>
        </w:tabs>
        <w:spacing w:after="0" w:before="0" w:line="255" w:lineRule="auto"/>
        <w:ind w:left="1472" w:right="0" w:hanging="360.99999999999994"/>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Technical and Trades Training</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473"/>
        </w:tabs>
        <w:spacing w:after="0" w:before="1" w:line="240" w:lineRule="auto"/>
        <w:ind w:left="1472" w:right="0" w:hanging="360.99999999999994"/>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Indigenous Languages and Culture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50" w:line="240" w:lineRule="auto"/>
        <w:ind w:left="752" w:right="255"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Each scholarship recipient will receive a $1250 </w:t>
      </w:r>
      <w:r w:rsidDel="00000000" w:rsidR="00000000" w:rsidRPr="00000000">
        <w:rPr>
          <w:b w:val="1"/>
          <w:i w:val="0"/>
          <w:smallCaps w:val="0"/>
          <w:strike w:val="0"/>
          <w:color w:val="000000"/>
          <w:sz w:val="24"/>
          <w:szCs w:val="24"/>
          <w:u w:val="none"/>
          <w:shd w:fill="auto" w:val="clear"/>
          <w:vertAlign w:val="baseline"/>
          <w:rtl w:val="0"/>
        </w:rPr>
        <w:t xml:space="preserve">voucher </w:t>
      </w:r>
      <w:r w:rsidDel="00000000" w:rsidR="00000000" w:rsidRPr="00000000">
        <w:rPr>
          <w:i w:val="0"/>
          <w:smallCaps w:val="0"/>
          <w:strike w:val="0"/>
          <w:color w:val="000000"/>
          <w:sz w:val="24"/>
          <w:szCs w:val="24"/>
          <w:u w:val="none"/>
          <w:shd w:fill="auto" w:val="clear"/>
          <w:vertAlign w:val="baseline"/>
          <w:rtl w:val="0"/>
        </w:rPr>
        <w:t xml:space="preserve">to use towards post-secondary tuition. See </w:t>
      </w:r>
      <w:hyperlink r:id="rId10">
        <w:r w:rsidDel="00000000" w:rsidR="00000000" w:rsidRPr="00000000">
          <w:rPr>
            <w:i w:val="0"/>
            <w:smallCaps w:val="0"/>
            <w:strike w:val="0"/>
            <w:color w:val="000000"/>
            <w:sz w:val="24"/>
            <w:szCs w:val="24"/>
            <w:u w:val="single"/>
            <w:shd w:fill="auto" w:val="clear"/>
            <w:vertAlign w:val="baseline"/>
            <w:rtl w:val="0"/>
          </w:rPr>
          <w:t xml:space="preserve">https://studentaidbc.ca/apply/designated</w:t>
        </w:r>
      </w:hyperlink>
      <w:hyperlink r:id="rId11">
        <w:r w:rsidDel="00000000" w:rsidR="00000000" w:rsidRPr="00000000">
          <w:rPr>
            <w:i w:val="0"/>
            <w:smallCaps w:val="0"/>
            <w:strike w:val="0"/>
            <w:color w:val="000000"/>
            <w:sz w:val="24"/>
            <w:szCs w:val="24"/>
            <w:u w:val="none"/>
            <w:shd w:fill="auto" w:val="clear"/>
            <w:vertAlign w:val="baseline"/>
            <w:rtl w:val="0"/>
          </w:rPr>
          <w:t xml:space="preserve"> </w:t>
        </w:r>
      </w:hyperlink>
      <w:r w:rsidDel="00000000" w:rsidR="00000000" w:rsidRPr="00000000">
        <w:rPr>
          <w:i w:val="0"/>
          <w:smallCaps w:val="0"/>
          <w:strike w:val="0"/>
          <w:color w:val="000000"/>
          <w:sz w:val="24"/>
          <w:szCs w:val="24"/>
          <w:u w:val="none"/>
          <w:shd w:fill="auto" w:val="clear"/>
          <w:vertAlign w:val="baseline"/>
          <w:rtl w:val="0"/>
        </w:rPr>
        <w:t xml:space="preserve">for a complete list of designated institutions.</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50" w:line="240" w:lineRule="auto"/>
        <w:ind w:left="752" w:right="345" w:hanging="361"/>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obtain the District/Authority Scholarship voucher, qualifying students </w:t>
      </w:r>
      <w:r w:rsidDel="00000000" w:rsidR="00000000" w:rsidRPr="00000000">
        <w:rPr>
          <w:i w:val="1"/>
          <w:smallCaps w:val="0"/>
          <w:strike w:val="0"/>
          <w:color w:val="000000"/>
          <w:sz w:val="24"/>
          <w:szCs w:val="24"/>
          <w:u w:val="none"/>
          <w:shd w:fill="auto" w:val="clear"/>
          <w:vertAlign w:val="baseline"/>
          <w:rtl w:val="0"/>
        </w:rPr>
        <w:t xml:space="preserve">must enroll in, and attend</w:t>
      </w:r>
      <w:r w:rsidDel="00000000" w:rsidR="00000000" w:rsidRPr="00000000">
        <w:rPr>
          <w:i w:val="0"/>
          <w:smallCaps w:val="0"/>
          <w:strike w:val="0"/>
          <w:color w:val="000000"/>
          <w:sz w:val="24"/>
          <w:szCs w:val="24"/>
          <w:u w:val="none"/>
          <w:shd w:fill="auto" w:val="clear"/>
          <w:vertAlign w:val="baseline"/>
          <w:rtl w:val="0"/>
        </w:rPr>
        <w:t xml:space="preserve">, a full program in a designated post-secondary institution, or a training program which requires secondary school graduation and is approved by the Ministry of Advanced Education and Job Training, normally </w:t>
      </w:r>
      <w:r w:rsidDel="00000000" w:rsidR="00000000" w:rsidRPr="00000000">
        <w:rPr>
          <w:i w:val="0"/>
          <w:smallCaps w:val="0"/>
          <w:strike w:val="0"/>
          <w:color w:val="000000"/>
          <w:sz w:val="24"/>
          <w:szCs w:val="24"/>
          <w:u w:val="single"/>
          <w:shd w:fill="auto" w:val="clear"/>
          <w:vertAlign w:val="baseline"/>
          <w:rtl w:val="0"/>
        </w:rPr>
        <w:t xml:space="preserve">no later than five years following</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single"/>
          <w:shd w:fill="auto" w:val="clear"/>
          <w:vertAlign w:val="baseline"/>
          <w:rtl w:val="0"/>
        </w:rPr>
        <w:t xml:space="preserve">their graduation</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50" w:line="240" w:lineRule="auto"/>
        <w:ind w:left="752" w:right="2050" w:hanging="361"/>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be considered for a District/Authority Scholarship, applicants must:</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685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Pr>
        <mc:AlternateContent>
          <mc:Choice Requires="wpg">
            <w:drawing>
              <wp:inline distB="0" distT="0" distL="0" distR="0">
                <wp:extent cx="300990" cy="9525"/>
                <wp:effectExtent b="0" l="0" r="0" t="0"/>
                <wp:docPr id="4" name=""/>
                <a:graphic>
                  <a:graphicData uri="http://schemas.microsoft.com/office/word/2010/wordprocessingGroup">
                    <wpg:wgp>
                      <wpg:cNvGrpSpPr/>
                      <wpg:grpSpPr>
                        <a:xfrm>
                          <a:off x="5195500" y="3775225"/>
                          <a:ext cx="300990" cy="9525"/>
                          <a:chOff x="5195500" y="3775225"/>
                          <a:chExt cx="301000" cy="9550"/>
                        </a:xfrm>
                      </wpg:grpSpPr>
                      <wpg:grpSp>
                        <wpg:cNvGrpSpPr/>
                        <wpg:grpSpPr>
                          <a:xfrm>
                            <a:off x="5195505" y="3775238"/>
                            <a:ext cx="300990" cy="9525"/>
                            <a:chOff x="5195500" y="3775225"/>
                            <a:chExt cx="301000" cy="9550"/>
                          </a:xfrm>
                        </wpg:grpSpPr>
                        <wps:wsp>
                          <wps:cNvSpPr/>
                          <wps:cNvPr id="5" name="Shape 5"/>
                          <wps:spPr>
                            <a:xfrm>
                              <a:off x="5195500" y="3775225"/>
                              <a:ext cx="3010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95505" y="3775238"/>
                              <a:ext cx="300990" cy="9525"/>
                              <a:chOff x="0" y="0"/>
                              <a:chExt cx="474" cy="15"/>
                            </a:xfrm>
                          </wpg:grpSpPr>
                          <wps:wsp>
                            <wps:cNvSpPr/>
                            <wps:cNvPr id="11" name="Shape 11"/>
                            <wps:spPr>
                              <a:xfrm>
                                <a:off x="0" y="0"/>
                                <a:ext cx="4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474" cy="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300990" cy="9525"/>
                <wp:effectExtent b="0" l="0" r="0" t="0"/>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00990"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437"/>
        </w:tabs>
        <w:spacing w:after="0" w:before="23" w:line="276" w:lineRule="auto"/>
        <w:ind w:left="1920" w:right="69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be a Canadian citizen or Permanent resident (Landed Immigrant) – international students with a study permit are not eligible to apply</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437"/>
        </w:tabs>
        <w:spacing w:after="0" w:before="0" w:line="240" w:lineRule="auto"/>
        <w:ind w:left="1920" w:right="0" w:hanging="360.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be enrolled in a </w:t>
      </w:r>
      <w:r w:rsidDel="00000000" w:rsidR="00000000" w:rsidRPr="00000000">
        <w:rPr>
          <w:b w:val="1"/>
          <w:i w:val="0"/>
          <w:smallCaps w:val="0"/>
          <w:strike w:val="0"/>
          <w:color w:val="000000"/>
          <w:sz w:val="24"/>
          <w:szCs w:val="24"/>
          <w:u w:val="none"/>
          <w:shd w:fill="auto" w:val="clear"/>
          <w:vertAlign w:val="baseline"/>
          <w:rtl w:val="0"/>
        </w:rPr>
        <w:t xml:space="preserve">Group 1, 2 or 4</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Independent school in Grade 12</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437"/>
        </w:tabs>
        <w:spacing w:after="0" w:before="43" w:line="240" w:lineRule="auto"/>
        <w:ind w:left="1920" w:right="0" w:hanging="360.9999999999999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fulfill B.C. Ministry of Education graduation requirements (Dogwood or Adult Dogwood)</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437"/>
        </w:tabs>
        <w:spacing w:after="0" w:before="41" w:line="240" w:lineRule="auto"/>
        <w:ind w:left="1920" w:right="0" w:hanging="360.9999999999999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must be a BC resident (parent/guardian address)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753"/>
        </w:tabs>
        <w:spacing w:after="0" w:before="58" w:line="240" w:lineRule="auto"/>
        <w:ind w:left="752" w:right="751"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following chart delineates the seven </w:t>
      </w:r>
      <w:r w:rsidDel="00000000" w:rsidR="00000000" w:rsidRPr="00000000">
        <w:rPr>
          <w:b w:val="1"/>
          <w:i w:val="0"/>
          <w:smallCaps w:val="0"/>
          <w:strike w:val="0"/>
          <w:color w:val="000000"/>
          <w:sz w:val="24"/>
          <w:szCs w:val="24"/>
          <w:u w:val="none"/>
          <w:shd w:fill="auto" w:val="clear"/>
          <w:vertAlign w:val="baseline"/>
          <w:rtl w:val="0"/>
        </w:rPr>
        <w:t xml:space="preserve">Specialty Areas </w:t>
      </w:r>
      <w:r w:rsidDel="00000000" w:rsidR="00000000" w:rsidRPr="00000000">
        <w:rPr>
          <w:i w:val="0"/>
          <w:smallCaps w:val="0"/>
          <w:strike w:val="0"/>
          <w:color w:val="000000"/>
          <w:sz w:val="24"/>
          <w:szCs w:val="24"/>
          <w:u w:val="none"/>
          <w:shd w:fill="auto" w:val="clear"/>
          <w:vertAlign w:val="baseline"/>
          <w:rtl w:val="0"/>
        </w:rPr>
        <w:t xml:space="preserve">and within each, examples of specific </w:t>
      </w:r>
      <w:r w:rsidDel="00000000" w:rsidR="00000000" w:rsidRPr="00000000">
        <w:rPr>
          <w:b w:val="1"/>
          <w:i w:val="0"/>
          <w:smallCaps w:val="0"/>
          <w:strike w:val="0"/>
          <w:color w:val="000000"/>
          <w:sz w:val="24"/>
          <w:szCs w:val="24"/>
          <w:u w:val="none"/>
          <w:shd w:fill="auto" w:val="clear"/>
          <w:vertAlign w:val="baseline"/>
          <w:rtl w:val="0"/>
        </w:rPr>
        <w:t xml:space="preserve">Focus Areas</w:t>
      </w:r>
      <w:r w:rsidDel="00000000" w:rsidR="00000000" w:rsidRPr="00000000">
        <w:rPr>
          <w:i w:val="0"/>
          <w:smallCaps w:val="0"/>
          <w:strike w:val="0"/>
          <w:color w:val="000000"/>
          <w:sz w:val="24"/>
          <w:szCs w:val="24"/>
          <w:u w:val="none"/>
          <w:shd w:fill="auto" w:val="clear"/>
          <w:vertAlign w:val="baseline"/>
          <w:rtl w:val="0"/>
        </w:rPr>
        <w:t xml:space="preserve">. Students can apply in </w:t>
      </w:r>
      <w:r w:rsidDel="00000000" w:rsidR="00000000" w:rsidRPr="00000000">
        <w:rPr>
          <w:b w:val="1"/>
          <w:i w:val="0"/>
          <w:smallCaps w:val="0"/>
          <w:strike w:val="0"/>
          <w:color w:val="000000"/>
          <w:sz w:val="24"/>
          <w:szCs w:val="24"/>
          <w:u w:val="single"/>
          <w:shd w:fill="auto" w:val="clear"/>
          <w:vertAlign w:val="baseline"/>
          <w:rtl w:val="0"/>
        </w:rPr>
        <w:t xml:space="preserve">one Specialty Area only</w:t>
      </w:r>
      <w:r w:rsidDel="00000000" w:rsidR="00000000" w:rsidRPr="00000000">
        <w:rPr>
          <w:i w:val="0"/>
          <w:smallCaps w:val="0"/>
          <w:strike w:val="0"/>
          <w:color w:val="000000"/>
          <w:sz w:val="24"/>
          <w:szCs w:val="24"/>
          <w:u w:val="none"/>
          <w:shd w:fill="auto" w:val="clear"/>
          <w:vertAlign w:val="baseline"/>
          <w:rtl w:val="0"/>
        </w:rPr>
        <w:t xml:space="preserve">. Students are advised to choose the area where they are best able to demonstrate the highest level of achievement in a portfolio.</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58" w:line="240" w:lineRule="auto"/>
        <w:ind w:left="752" w:right="751"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rtl w:val="0"/>
        </w:rPr>
      </w:r>
    </w:p>
    <w:tbl>
      <w:tblPr>
        <w:tblStyle w:val="Table1"/>
        <w:tblW w:w="10755.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0"/>
        <w:gridCol w:w="450"/>
        <w:gridCol w:w="405"/>
        <w:gridCol w:w="5925"/>
        <w:gridCol w:w="1785"/>
        <w:tblGridChange w:id="0">
          <w:tblGrid>
            <w:gridCol w:w="2190"/>
            <w:gridCol w:w="450"/>
            <w:gridCol w:w="405"/>
            <w:gridCol w:w="5925"/>
            <w:gridCol w:w="1785"/>
          </w:tblGrid>
        </w:tblGridChange>
      </w:tblGrid>
      <w:tr>
        <w:trPr>
          <w:cantSplit w:val="0"/>
          <w:trHeight w:val="390" w:hRule="atLeast"/>
          <w:tblHeader w:val="0"/>
        </w:trPr>
        <w:tc>
          <w:tcPr>
            <w:gridSpan w:val="5"/>
            <w:shd w:fill="a6a6a6" w:val="cle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71" w:lineRule="auto"/>
              <w:ind w:left="3178" w:right="3169"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Specialty Areas and Focus Areas</w:t>
            </w:r>
          </w:p>
        </w:tc>
      </w:tr>
      <w:tr>
        <w:trPr>
          <w:cantSplit w:val="0"/>
          <w:trHeight w:val="268" w:hRule="atLeast"/>
          <w:tblHeader w:val="0"/>
        </w:trPr>
        <w:tc>
          <w:tcPr>
            <w:gridSpan w:val="3"/>
            <w:shd w:fill="d9d9d9"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1843"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FINE ARTS </w:t>
            </w:r>
          </w:p>
        </w:tc>
        <w:tc>
          <w:tcPr>
            <w:gridSpan w:val="2"/>
            <w:shd w:fill="d9d9d9" w:val="cle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5" w:right="1082"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APPLIED SKILLS </w:t>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19"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Classical Music</w:t>
              <w:tab/>
            </w:r>
          </w:p>
        </w:tc>
        <w:tc>
          <w:tcPr>
            <w:vMerge w:val="restart"/>
            <w:tcBorders>
              <w:right w:color="000000" w:space="0" w:sz="4" w:val="single"/>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19"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right w:color="000000" w:space="0" w:sz="4" w:val="single"/>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19"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108"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Accounting &amp; Marketing</w:t>
              <w:tab/>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108"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Agricultural Sustainability</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108"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Analog Systems, Digital Systems</w:t>
              <w:tab/>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leader="none" w:pos="2700"/>
              </w:tabs>
              <w:spacing w:after="0" w:before="0" w:line="240" w:lineRule="auto"/>
              <w:ind w:left="108" w:right="166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Business Computer Applications</w:t>
              <w:tab/>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leader="none" w:pos="2700"/>
              </w:tabs>
              <w:spacing w:after="0" w:before="0" w:line="240" w:lineRule="auto"/>
              <w:ind w:left="108" w:right="166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Business Information Mgmt.</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leader="none" w:pos="2700"/>
              </w:tabs>
              <w:spacing w:after="0" w:before="0" w:line="240" w:lineRule="auto"/>
              <w:ind w:left="108" w:right="166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Business Entrepreneurship</w:t>
              <w:tab/>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leader="none" w:pos="2693"/>
              </w:tabs>
              <w:spacing w:after="0" w:before="0" w:line="21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Computer Programming</w:t>
              <w:tab/>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leader="none" w:pos="2717"/>
              </w:tabs>
              <w:spacing w:after="0" w:before="0" w:line="21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Debate/Public Speaking</w:t>
              <w:tab/>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leader="none" w:pos="2705"/>
              </w:tabs>
              <w:spacing w:after="0" w:before="0" w:line="21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Electronics and Robotics</w:t>
              <w:tab/>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 w:line="19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Food Studies/Cooking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 w:line="19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Information &amp; Communication Technology</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 w:line="19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Internet Applications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 w:line="19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 w:line="19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 w:line="19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 w:line="19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 w:line="19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108"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43">
            <w:pPr>
              <w:tabs>
                <w:tab w:val="left" w:leader="none" w:pos="1970"/>
              </w:tabs>
              <w:spacing w:line="219"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Music Composition</w:t>
            </w: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48">
            <w:pPr>
              <w:tabs>
                <w:tab w:val="left" w:leader="none" w:pos="1953"/>
              </w:tabs>
              <w:spacing w:before="1" w:line="219"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Creative Writing</w:t>
            </w: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4D">
            <w:pPr>
              <w:tabs>
                <w:tab w:val="left" w:leader="none" w:pos="1953"/>
              </w:tabs>
              <w:spacing w:before="1" w:line="219"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Musical Theatre</w:t>
            </w: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52">
            <w:pPr>
              <w:tabs>
                <w:tab w:val="left" w:leader="none" w:pos="1953"/>
              </w:tabs>
              <w:spacing w:line="219"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Dance</w:t>
            </w: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57">
            <w:pPr>
              <w:tabs>
                <w:tab w:val="left" w:leader="none" w:pos="1953"/>
              </w:tabs>
              <w:spacing w:line="219"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Photography</w:t>
            </w: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5C">
            <w:pPr>
              <w:tabs>
                <w:tab w:val="left" w:leader="none" w:pos="1939"/>
              </w:tabs>
              <w:spacing w:before="1"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Film &amp; Video</w:t>
            </w: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61">
            <w:pPr>
              <w:tabs>
                <w:tab w:val="left" w:leader="none" w:pos="1939"/>
              </w:tabs>
              <w:spacing w:before="1"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Popular Music</w:t>
            </w: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66">
            <w:pPr>
              <w:tabs>
                <w:tab w:val="left" w:leader="none" w:pos="1970"/>
              </w:tabs>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Studio Arts: Fabric and Fiber</w:t>
            </w: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6B">
            <w:pPr>
              <w:spacing w:before="1" w:lineRule="auto"/>
              <w:ind w:left="110" w:right="315"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Studio Arts: Printmaking and Graphic Design </w:t>
            </w: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0" w:right="4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70">
            <w:pPr>
              <w:spacing w:before="1" w:lineRule="auto"/>
              <w:ind w:left="110" w:right="135" w:firstLine="0"/>
              <w:rPr>
                <w:sz w:val="20"/>
                <w:szCs w:val="20"/>
              </w:rPr>
            </w:pPr>
            <w:r w:rsidDel="00000000" w:rsidR="00000000" w:rsidRPr="00000000">
              <w:rPr>
                <w:sz w:val="20"/>
                <w:szCs w:val="20"/>
                <w:rtl w:val="0"/>
              </w:rPr>
              <w:t xml:space="preserve">Studio Arts: Ceramics and Sculpture</w:t>
            </w:r>
          </w:p>
        </w:tc>
        <w:tc>
          <w:tcPr>
            <w:tcBorders>
              <w:right w:color="000000" w:space="0" w:sz="4" w:val="single"/>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3">
            <w:pPr>
              <w:tabs>
                <w:tab w:val="left" w:leader="none" w:pos="2702"/>
              </w:tabs>
              <w:spacing w:before="1" w:line="199" w:lineRule="auto"/>
              <w:ind w:left="108" w:right="496"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Journalism/Yearbook</w:t>
            </w:r>
            <w:r w:rsidDel="00000000" w:rsidR="00000000" w:rsidRPr="00000000">
              <w:rPr>
                <w:rtl w:val="0"/>
              </w:rPr>
            </w:r>
          </w:p>
        </w:tc>
        <w:tc>
          <w:tcPr>
            <w:tcBorders>
              <w:left w:color="000000" w:space="0" w:sz="4" w:val="single"/>
            </w:tcBorders>
          </w:tcPr>
          <w:p w:rsidR="00000000" w:rsidDel="00000000" w:rsidP="00000000" w:rsidRDefault="00000000" w:rsidRPr="00000000" w14:paraId="00000074">
            <w:pPr>
              <w:tabs>
                <w:tab w:val="left" w:leader="none" w:pos="2702"/>
              </w:tabs>
              <w:spacing w:before="1" w:line="199" w:lineRule="auto"/>
              <w:ind w:left="108" w:right="496" w:firstLine="0"/>
              <w:rPr>
                <w:sz w:val="20"/>
                <w:szCs w:val="20"/>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75">
            <w:pPr>
              <w:spacing w:before="1" w:lineRule="auto"/>
              <w:ind w:left="110" w:right="135" w:firstLine="0"/>
              <w:rPr>
                <w:sz w:val="20"/>
                <w:szCs w:val="20"/>
              </w:rPr>
            </w:pPr>
            <w:r w:rsidDel="00000000" w:rsidR="00000000" w:rsidRPr="00000000">
              <w:rPr>
                <w:sz w:val="20"/>
                <w:szCs w:val="20"/>
                <w:rtl w:val="0"/>
              </w:rPr>
              <w:t xml:space="preserve">Studio Arts: Drawing and Painting </w:t>
            </w:r>
          </w:p>
        </w:tc>
        <w:tc>
          <w:tcPr>
            <w:tcBorders>
              <w:right w:color="000000" w:space="0" w:sz="4" w:val="single"/>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8">
            <w:pPr>
              <w:tabs>
                <w:tab w:val="left" w:leader="none" w:pos="2702"/>
              </w:tabs>
              <w:spacing w:before="1" w:line="199" w:lineRule="auto"/>
              <w:ind w:left="108" w:right="496"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Leadership</w:t>
            </w:r>
            <w:r w:rsidDel="00000000" w:rsidR="00000000" w:rsidRPr="00000000">
              <w:rPr>
                <w:rtl w:val="0"/>
              </w:rPr>
            </w:r>
          </w:p>
        </w:tc>
        <w:tc>
          <w:tcPr>
            <w:tcBorders>
              <w:left w:color="000000" w:space="0" w:sz="4" w:val="single"/>
            </w:tcBorders>
          </w:tcPr>
          <w:p w:rsidR="00000000" w:rsidDel="00000000" w:rsidP="00000000" w:rsidRDefault="00000000" w:rsidRPr="00000000" w14:paraId="00000079">
            <w:pPr>
              <w:tabs>
                <w:tab w:val="left" w:leader="none" w:pos="2702"/>
              </w:tabs>
              <w:spacing w:before="1" w:line="199" w:lineRule="auto"/>
              <w:ind w:left="108" w:right="496" w:firstLine="0"/>
              <w:rPr>
                <w:sz w:val="20"/>
                <w:szCs w:val="20"/>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7A">
            <w:pPr>
              <w:spacing w:before="1" w:lineRule="auto"/>
              <w:ind w:left="110" w:right="405" w:firstLine="0"/>
              <w:rPr>
                <w:sz w:val="20"/>
                <w:szCs w:val="20"/>
              </w:rPr>
            </w:pPr>
            <w:r w:rsidDel="00000000" w:rsidR="00000000" w:rsidRPr="00000000">
              <w:rPr>
                <w:sz w:val="20"/>
                <w:szCs w:val="20"/>
                <w:rtl w:val="0"/>
              </w:rPr>
              <w:t xml:space="preserve">Theatre Performance</w:t>
            </w:r>
          </w:p>
        </w:tc>
        <w:tc>
          <w:tcPr>
            <w:tcBorders>
              <w:right w:color="000000" w:space="0" w:sz="4" w:val="single"/>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D">
            <w:pPr>
              <w:tabs>
                <w:tab w:val="left" w:leader="none" w:pos="2702"/>
              </w:tabs>
              <w:spacing w:before="1" w:line="199" w:lineRule="auto"/>
              <w:ind w:left="108" w:right="496"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Mechanical</w:t>
            </w:r>
            <w:r w:rsidDel="00000000" w:rsidR="00000000" w:rsidRPr="00000000">
              <w:rPr>
                <w:rtl w:val="0"/>
              </w:rPr>
            </w:r>
          </w:p>
        </w:tc>
        <w:tc>
          <w:tcPr>
            <w:tcBorders>
              <w:left w:color="000000" w:space="0" w:sz="4" w:val="single"/>
            </w:tcBorders>
          </w:tcPr>
          <w:p w:rsidR="00000000" w:rsidDel="00000000" w:rsidP="00000000" w:rsidRDefault="00000000" w:rsidRPr="00000000" w14:paraId="0000007E">
            <w:pPr>
              <w:tabs>
                <w:tab w:val="left" w:leader="none" w:pos="2702"/>
              </w:tabs>
              <w:spacing w:before="1" w:line="199" w:lineRule="auto"/>
              <w:ind w:left="108" w:right="496" w:firstLine="0"/>
              <w:rPr>
                <w:sz w:val="20"/>
                <w:szCs w:val="20"/>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7F">
            <w:pPr>
              <w:spacing w:before="1" w:lineRule="auto"/>
              <w:ind w:left="110" w:right="315" w:firstLine="0"/>
              <w:rPr>
                <w:sz w:val="20"/>
                <w:szCs w:val="20"/>
              </w:rPr>
            </w:pPr>
            <w:r w:rsidDel="00000000" w:rsidR="00000000" w:rsidRPr="00000000">
              <w:rPr>
                <w:sz w:val="20"/>
                <w:szCs w:val="20"/>
                <w:rtl w:val="0"/>
              </w:rPr>
              <w:t xml:space="preserve">Theatre Production: Technical </w:t>
            </w:r>
          </w:p>
        </w:tc>
        <w:tc>
          <w:tcPr>
            <w:tcBorders>
              <w:right w:color="000000" w:space="0" w:sz="4" w:val="single"/>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082">
            <w:pPr>
              <w:tabs>
                <w:tab w:val="left" w:leader="none" w:pos="2702"/>
              </w:tabs>
              <w:spacing w:before="1" w:line="199" w:lineRule="auto"/>
              <w:ind w:left="108" w:right="496"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Model UN/Model Commonwealth</w:t>
            </w:r>
            <w:r w:rsidDel="00000000" w:rsidR="00000000" w:rsidRPr="00000000">
              <w:rPr>
                <w:rtl w:val="0"/>
              </w:rPr>
            </w:r>
          </w:p>
        </w:tc>
        <w:tc>
          <w:tcPr>
            <w:tcBorders>
              <w:left w:color="000000" w:space="0" w:sz="4" w:val="single"/>
            </w:tcBorders>
          </w:tcPr>
          <w:p w:rsidR="00000000" w:rsidDel="00000000" w:rsidP="00000000" w:rsidRDefault="00000000" w:rsidRPr="00000000" w14:paraId="00000083">
            <w:pPr>
              <w:tabs>
                <w:tab w:val="left" w:leader="none" w:pos="2702"/>
              </w:tabs>
              <w:spacing w:before="1" w:line="199" w:lineRule="auto"/>
              <w:ind w:left="108" w:right="496" w:firstLine="0"/>
              <w:rPr>
                <w:sz w:val="20"/>
                <w:szCs w:val="20"/>
              </w:rPr>
            </w:pPr>
            <w:r w:rsidDel="00000000" w:rsidR="00000000" w:rsidRPr="00000000">
              <w:rPr>
                <w:rtl w:val="0"/>
              </w:rPr>
            </w:r>
          </w:p>
        </w:tc>
      </w:tr>
      <w:tr>
        <w:trPr>
          <w:cantSplit w:val="0"/>
          <w:trHeight w:val="378.40761718749997" w:hRule="atLeast"/>
          <w:tblHeader w:val="0"/>
        </w:trPr>
        <w:tc>
          <w:tcPr>
            <w:tcBorders>
              <w:right w:color="000000" w:space="0" w:sz="4" w:val="single"/>
            </w:tcBorders>
          </w:tcPr>
          <w:p w:rsidR="00000000" w:rsidDel="00000000" w:rsidP="00000000" w:rsidRDefault="00000000" w:rsidRPr="00000000" w14:paraId="00000084">
            <w:pPr>
              <w:spacing w:before="1" w:lineRule="auto"/>
              <w:ind w:left="110" w:right="315" w:firstLine="0"/>
              <w:rPr>
                <w:sz w:val="20"/>
                <w:szCs w:val="20"/>
              </w:rPr>
            </w:pPr>
            <w:r w:rsidDel="00000000" w:rsidR="00000000" w:rsidRPr="00000000">
              <w:rPr>
                <w:sz w:val="20"/>
                <w:szCs w:val="20"/>
                <w:rtl w:val="0"/>
              </w:rPr>
              <w:t xml:space="preserve">Theatre Visual Arts: Media Arts</w:t>
            </w:r>
          </w:p>
        </w:tc>
        <w:tc>
          <w:tcPr>
            <w:tcBorders>
              <w:right w:color="000000" w:space="0" w:sz="4" w:val="single"/>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087">
            <w:pPr>
              <w:tabs>
                <w:tab w:val="left" w:leader="none" w:pos="2702"/>
              </w:tabs>
              <w:spacing w:before="1" w:line="199" w:lineRule="auto"/>
              <w:ind w:left="108" w:right="496"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Textiles</w:t>
            </w:r>
            <w:r w:rsidDel="00000000" w:rsidR="00000000" w:rsidRPr="00000000">
              <w:rPr>
                <w:rtl w:val="0"/>
              </w:rPr>
            </w:r>
          </w:p>
        </w:tc>
        <w:tc>
          <w:tcPr>
            <w:tcBorders>
              <w:left w:color="000000" w:space="0" w:sz="4" w:val="single"/>
            </w:tcBorders>
          </w:tcPr>
          <w:p w:rsidR="00000000" w:rsidDel="00000000" w:rsidP="00000000" w:rsidRDefault="00000000" w:rsidRPr="00000000" w14:paraId="00000088">
            <w:pPr>
              <w:tabs>
                <w:tab w:val="left" w:leader="none" w:pos="2702"/>
              </w:tabs>
              <w:spacing w:before="1" w:line="199" w:lineRule="auto"/>
              <w:ind w:left="108" w:right="496" w:firstLine="0"/>
              <w:rPr>
                <w:sz w:val="20"/>
                <w:szCs w:val="20"/>
              </w:rPr>
            </w:pPr>
            <w:r w:rsidDel="00000000" w:rsidR="00000000" w:rsidRPr="00000000">
              <w:rPr>
                <w:rtl w:val="0"/>
              </w:rPr>
            </w:r>
          </w:p>
        </w:tc>
      </w:tr>
      <w:tr>
        <w:trPr>
          <w:cantSplit w:val="0"/>
          <w:trHeight w:val="268" w:hRule="atLeast"/>
          <w:tblHeader w:val="0"/>
        </w:trPr>
        <w:tc>
          <w:tcPr>
            <w:gridSpan w:val="3"/>
            <w:shd w:fill="d9d9d9" w:val="cle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9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ACTIVITY/SPORTS</w:t>
            </w:r>
          </w:p>
        </w:tc>
        <w:tc>
          <w:tcPr>
            <w:gridSpan w:val="2"/>
            <w:shd w:fill="d9d9d9" w:val="cle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5" w:right="1082"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SECOND LANGUAGES </w:t>
            </w:r>
          </w:p>
        </w:tc>
      </w:tr>
      <w:tr>
        <w:trPr>
          <w:cantSplit w:val="0"/>
          <w:trHeight w:val="935" w:hRule="atLeast"/>
          <w:tblHeader w:val="0"/>
        </w:trPr>
        <w:tc>
          <w:tcPr>
            <w:gridSpan w:val="3"/>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1305"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Performance in Sport: Individual Performance in Sport: Team</w:t>
            </w:r>
            <w:r w:rsidDel="00000000" w:rsidR="00000000" w:rsidRPr="00000000">
              <w:rPr>
                <w:rtl w:val="0"/>
              </w:rPr>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left" w:leader="none" w:pos="2172"/>
                <w:tab w:val="left" w:leader="none" w:pos="2203"/>
                <w:tab w:val="left" w:leader="none" w:pos="3252"/>
              </w:tabs>
              <w:spacing w:after="0" w:before="1" w:line="240" w:lineRule="auto"/>
              <w:ind w:left="108" w:right="198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American Sign Language</w:t>
              <w:tab/>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leader="none" w:pos="2172"/>
                <w:tab w:val="left" w:leader="none" w:pos="2203"/>
                <w:tab w:val="left" w:leader="none" w:pos="3252"/>
              </w:tabs>
              <w:spacing w:after="0" w:before="1" w:line="240" w:lineRule="auto"/>
              <w:ind w:left="108" w:right="198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German, Mandarin, Arabic</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left" w:leader="none" w:pos="2172"/>
                <w:tab w:val="left" w:leader="none" w:pos="2203"/>
                <w:tab w:val="left" w:leader="none" w:pos="3252"/>
              </w:tabs>
              <w:spacing w:after="0" w:before="1" w:line="240" w:lineRule="auto"/>
              <w:ind w:left="0" w:right="198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Italian, Punjabi</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tabs>
                <w:tab w:val="left" w:leader="none" w:pos="2196"/>
                <w:tab w:val="left" w:leader="none" w:pos="3269"/>
              </w:tabs>
              <w:spacing w:after="0" w:before="0" w:line="219"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French, Japanese, Spanish</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left" w:leader="none" w:pos="2177"/>
              </w:tabs>
              <w:spacing w:after="0" w:before="1" w:line="240"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Korean, Other</w:t>
            </w:r>
          </w:p>
        </w:tc>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tabs>
                <w:tab w:val="left" w:leader="none" w:pos="2172"/>
                <w:tab w:val="left" w:leader="none" w:pos="2203"/>
                <w:tab w:val="left" w:leader="none" w:pos="3252"/>
              </w:tabs>
              <w:spacing w:after="0" w:before="1" w:line="240" w:lineRule="auto"/>
              <w:ind w:left="108" w:right="198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gridSpan w:val="3"/>
            <w:shd w:fill="d9d9d9" w:val="cle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8" w:line="259" w:lineRule="auto"/>
              <w:ind w:left="0" w:right="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LEADERSHIP</w:t>
            </w:r>
            <w:r w:rsidDel="00000000" w:rsidR="00000000" w:rsidRPr="00000000">
              <w:rPr>
                <w:rtl w:val="0"/>
              </w:rPr>
            </w:r>
          </w:p>
        </w:tc>
        <w:tc>
          <w:tcPr>
            <w:gridSpan w:val="2"/>
            <w:shd w:fill="d9d9d9" w:val="cle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8" w:line="259" w:lineRule="auto"/>
              <w:ind w:left="1097" w:right="1082"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TECHNICAL AND TRADES TRAINING </w:t>
            </w:r>
          </w:p>
        </w:tc>
      </w:tr>
      <w:tr>
        <w:trPr>
          <w:cantSplit w:val="0"/>
          <w:trHeight w:val="659" w:hRule="atLeast"/>
          <w:tblHeader w:val="0"/>
        </w:trPr>
        <w:tc>
          <w:tcPr>
            <w:gridSpan w:val="3"/>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1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Leadership (Community and Global)</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0" w:right="130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Leadership in Health and Physical Activity Leadership in Sport</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19" w:lineRule="auto"/>
              <w:ind w:left="11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left" w:leader="none" w:pos="2568"/>
              </w:tabs>
              <w:spacing w:after="0" w:before="0" w:line="240" w:lineRule="auto"/>
              <w:ind w:left="108" w:right="96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Automobile Technology</w:t>
              <w:tab/>
              <w:t xml:space="preserve">Drafting and Design Carpentry/Joinery</w:t>
              <w:tab/>
              <w:t xml:space="preserve">Metal Fabrication and Machining</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01"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Welding</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tabs>
                <w:tab w:val="left" w:leader="none" w:pos="2568"/>
              </w:tabs>
              <w:spacing w:after="0" w:before="0" w:line="240" w:lineRule="auto"/>
              <w:ind w:left="108" w:right="96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4" w:hRule="atLeast"/>
          <w:tblHeader w:val="0"/>
        </w:trPr>
        <w:tc>
          <w:tcPr>
            <w:gridSpan w:val="3"/>
            <w:shd w:fill="d9d9d9" w:val="cle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19" w:lineRule="auto"/>
              <w:ind w:left="110" w:right="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Community Service</w:t>
            </w:r>
            <w:r w:rsidDel="00000000" w:rsidR="00000000" w:rsidRPr="00000000">
              <w:rPr>
                <w:rtl w:val="0"/>
              </w:rPr>
            </w:r>
          </w:p>
        </w:tc>
        <w:tc>
          <w:tcPr>
            <w:gridSpan w:val="2"/>
            <w:shd w:fill="d9d9d9" w:val="clea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left" w:leader="none" w:pos="2568"/>
              </w:tabs>
              <w:spacing w:after="0" w:before="0" w:line="240" w:lineRule="auto"/>
              <w:ind w:left="108" w:right="96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INDIGENOUS LANGUAGES AND CULTURE</w:t>
            </w:r>
            <w:r w:rsidDel="00000000" w:rsidR="00000000" w:rsidRPr="00000000">
              <w:rPr>
                <w:rtl w:val="0"/>
              </w:rPr>
            </w:r>
          </w:p>
        </w:tc>
      </w:tr>
      <w:tr>
        <w:trPr>
          <w:cantSplit w:val="0"/>
          <w:trHeight w:val="659" w:hRule="atLeast"/>
          <w:tblHeader w:val="0"/>
        </w:trPr>
        <w:tc>
          <w:tcPr>
            <w:gridSpan w:val="3"/>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19"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Service Projects Local</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19" w:lineRule="auto"/>
              <w:ind w:left="11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Service Global</w:t>
            </w:r>
            <w:r w:rsidDel="00000000" w:rsidR="00000000" w:rsidRPr="00000000">
              <w:rPr>
                <w:rtl w:val="0"/>
              </w:rPr>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leader="none" w:pos="2568"/>
              </w:tabs>
              <w:spacing w:after="0" w:before="0" w:line="240" w:lineRule="auto"/>
              <w:ind w:left="108" w:right="96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Creative Arts</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left" w:leader="none" w:pos="2568"/>
              </w:tabs>
              <w:spacing w:after="0" w:before="0" w:line="240" w:lineRule="auto"/>
              <w:ind w:left="108" w:right="96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Languages</w:t>
            </w:r>
          </w:p>
        </w:tc>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leader="none" w:pos="2568"/>
              </w:tabs>
              <w:spacing w:after="0" w:before="0" w:line="240" w:lineRule="auto"/>
              <w:ind w:left="108" w:right="96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sz w:val="20"/>
          <w:szCs w:val="20"/>
        </w:rPr>
      </w:pPr>
      <w:r w:rsidDel="00000000" w:rsidR="00000000" w:rsidRPr="00000000">
        <w:rPr>
          <w:rtl w:val="0"/>
        </w:rPr>
      </w:r>
    </w:p>
    <w:tbl>
      <w:tblPr>
        <w:tblStyle w:val="Table2"/>
        <w:tblW w:w="10530.0" w:type="dxa"/>
        <w:jc w:val="left"/>
        <w:tblInd w:w="27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945"/>
        <w:gridCol w:w="1035"/>
        <w:gridCol w:w="3345"/>
        <w:gridCol w:w="930"/>
        <w:gridCol w:w="990"/>
        <w:tblGridChange w:id="0">
          <w:tblGrid>
            <w:gridCol w:w="3285"/>
            <w:gridCol w:w="945"/>
            <w:gridCol w:w="1035"/>
            <w:gridCol w:w="3345"/>
            <w:gridCol w:w="930"/>
            <w:gridCol w:w="990"/>
          </w:tblGrid>
        </w:tblGridChange>
      </w:tblGrid>
      <w:tr>
        <w:trPr>
          <w:cantSplit w:val="0"/>
          <w:trHeight w:val="480" w:hRule="atLeast"/>
          <w:tblHeader w:val="0"/>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B3">
            <w:pPr>
              <w:spacing w:line="371" w:lineRule="auto"/>
              <w:ind w:left="3178" w:right="3169" w:firstLine="0"/>
              <w:jc w:val="center"/>
              <w:rPr>
                <w:sz w:val="20"/>
                <w:szCs w:val="20"/>
              </w:rPr>
            </w:pPr>
            <w:r w:rsidDel="00000000" w:rsidR="00000000" w:rsidRPr="00000000">
              <w:rPr>
                <w:b w:val="1"/>
                <w:sz w:val="28"/>
                <w:szCs w:val="28"/>
                <w:rtl w:val="0"/>
              </w:rPr>
              <w:t xml:space="preserve">Specialty Areas and Focus Areas</w:t>
            </w: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B9">
            <w:pPr>
              <w:spacing w:line="248.00000000000006" w:lineRule="auto"/>
              <w:ind w:right="-75"/>
              <w:jc w:val="center"/>
              <w:rPr>
                <w:sz w:val="20"/>
                <w:szCs w:val="20"/>
              </w:rPr>
            </w:pPr>
            <w:r w:rsidDel="00000000" w:rsidR="00000000" w:rsidRPr="00000000">
              <w:rPr>
                <w:b w:val="1"/>
                <w:sz w:val="24"/>
                <w:szCs w:val="24"/>
                <w:rtl w:val="0"/>
              </w:rPr>
              <w:t xml:space="preserve">FINE ARTS </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Portfolio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Interview</w:t>
            </w:r>
          </w:p>
        </w:tc>
        <w:tc>
          <w:tcPr>
            <w:shd w:fill="efefef" w:val="clear"/>
          </w:tcPr>
          <w:p w:rsidR="00000000" w:rsidDel="00000000" w:rsidP="00000000" w:rsidRDefault="00000000" w:rsidRPr="00000000" w14:paraId="000000BC">
            <w:pPr>
              <w:spacing w:line="248.00000000000006" w:lineRule="auto"/>
              <w:ind w:left="-90" w:right="-105" w:firstLine="0"/>
              <w:jc w:val="center"/>
              <w:rPr>
                <w:b w:val="1"/>
                <w:sz w:val="24"/>
                <w:szCs w:val="24"/>
              </w:rPr>
            </w:pPr>
            <w:r w:rsidDel="00000000" w:rsidR="00000000" w:rsidRPr="00000000">
              <w:rPr>
                <w:b w:val="1"/>
                <w:sz w:val="24"/>
                <w:szCs w:val="24"/>
                <w:rtl w:val="0"/>
              </w:rPr>
              <w:t xml:space="preserve">APPLIED SKILLS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BD">
            <w:pPr>
              <w:rPr>
                <w:sz w:val="20"/>
                <w:szCs w:val="20"/>
              </w:rPr>
            </w:pPr>
            <w:r w:rsidDel="00000000" w:rsidR="00000000" w:rsidRPr="00000000">
              <w:rPr>
                <w:sz w:val="20"/>
                <w:szCs w:val="20"/>
                <w:rtl w:val="0"/>
              </w:rPr>
              <w:t xml:space="preserve">Portfolio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BE">
            <w:pPr>
              <w:rPr>
                <w:sz w:val="20"/>
                <w:szCs w:val="20"/>
              </w:rPr>
            </w:pPr>
            <w:r w:rsidDel="00000000" w:rsidR="00000000" w:rsidRPr="00000000">
              <w:rPr>
                <w:sz w:val="20"/>
                <w:szCs w:val="20"/>
                <w:rtl w:val="0"/>
              </w:rPr>
              <w:t xml:space="preserve">Interview</w:t>
            </w:r>
          </w:p>
        </w:tc>
      </w:tr>
      <w:tr>
        <w:trPr>
          <w:cantSplit w:val="0"/>
          <w:tblHeader w:val="0"/>
        </w:trPr>
        <w:tc>
          <w:tcPr>
            <w:tcBorders>
              <w:right w:color="000000" w:space="0" w:sz="4" w:val="single"/>
            </w:tcBorders>
          </w:tcPr>
          <w:p w:rsidR="00000000" w:rsidDel="00000000" w:rsidP="00000000" w:rsidRDefault="00000000" w:rsidRPr="00000000" w14:paraId="000000BF">
            <w:pPr>
              <w:tabs>
                <w:tab w:val="left" w:leader="none" w:pos="1970"/>
              </w:tabs>
              <w:spacing w:line="219" w:lineRule="auto"/>
              <w:ind w:left="110" w:firstLine="0"/>
              <w:rPr>
                <w:sz w:val="20"/>
                <w:szCs w:val="20"/>
              </w:rPr>
            </w:pPr>
            <w:r w:rsidDel="00000000" w:rsidR="00000000" w:rsidRPr="00000000">
              <w:rPr>
                <w:sz w:val="20"/>
                <w:szCs w:val="20"/>
                <w:rtl w:val="0"/>
              </w:rPr>
              <w:t xml:space="preserve">Classical Music</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tabs>
                <w:tab w:val="left" w:leader="none" w:pos="2702"/>
              </w:tabs>
              <w:ind w:left="108" w:right="496" w:firstLine="0"/>
              <w:rPr>
                <w:sz w:val="20"/>
                <w:szCs w:val="20"/>
              </w:rPr>
            </w:pPr>
            <w:r w:rsidDel="00000000" w:rsidR="00000000" w:rsidRPr="00000000">
              <w:rPr>
                <w:sz w:val="20"/>
                <w:szCs w:val="20"/>
                <w:rtl w:val="0"/>
              </w:rPr>
              <w:t xml:space="preserve">Accounting &amp; Marketing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C5">
            <w:pPr>
              <w:tabs>
                <w:tab w:val="left" w:leader="none" w:pos="1970"/>
              </w:tabs>
              <w:spacing w:line="219" w:lineRule="auto"/>
              <w:ind w:left="110" w:firstLine="0"/>
              <w:rPr>
                <w:sz w:val="20"/>
                <w:szCs w:val="20"/>
              </w:rPr>
            </w:pPr>
            <w:r w:rsidDel="00000000" w:rsidR="00000000" w:rsidRPr="00000000">
              <w:rPr>
                <w:sz w:val="20"/>
                <w:szCs w:val="20"/>
                <w:rtl w:val="0"/>
              </w:rPr>
              <w:t xml:space="preserve">Music Composition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rPr>
                <w:sz w:val="20"/>
                <w:szCs w:val="20"/>
              </w:rPr>
            </w:pPr>
            <w:r w:rsidDel="00000000" w:rsidR="00000000" w:rsidRPr="00000000">
              <w:rPr>
                <w:sz w:val="20"/>
                <w:szCs w:val="20"/>
                <w:rtl w:val="0"/>
              </w:rPr>
              <w:t xml:space="preserve">  Agricultural 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rPr>
                <w:sz w:val="20"/>
                <w:szCs w:val="20"/>
              </w:rPr>
            </w:pPr>
            <w:r w:rsidDel="00000000" w:rsidR="00000000" w:rsidRPr="00000000">
              <w:rPr>
                <w:sz w:val="20"/>
                <w:szCs w:val="20"/>
                <w:rtl w:val="0"/>
              </w:rPr>
              <w:t xml:space="preserve">✔</w:t>
            </w:r>
          </w:p>
        </w:tc>
      </w:tr>
      <w:tr>
        <w:trPr>
          <w:cantSplit w:val="0"/>
          <w:tblHeader w:val="0"/>
        </w:trPr>
        <w:tc>
          <w:tcPr>
            <w:tcBorders>
              <w:right w:color="000000" w:space="0" w:sz="4" w:val="single"/>
            </w:tcBorders>
          </w:tcPr>
          <w:p w:rsidR="00000000" w:rsidDel="00000000" w:rsidP="00000000" w:rsidRDefault="00000000" w:rsidRPr="00000000" w14:paraId="000000CB">
            <w:pPr>
              <w:tabs>
                <w:tab w:val="left" w:leader="none" w:pos="1953"/>
              </w:tabs>
              <w:spacing w:before="1" w:line="219" w:lineRule="auto"/>
              <w:ind w:left="110" w:firstLine="0"/>
              <w:rPr>
                <w:sz w:val="20"/>
                <w:szCs w:val="20"/>
              </w:rPr>
            </w:pPr>
            <w:r w:rsidDel="00000000" w:rsidR="00000000" w:rsidRPr="00000000">
              <w:rPr>
                <w:sz w:val="20"/>
                <w:szCs w:val="20"/>
                <w:rtl w:val="0"/>
              </w:rPr>
              <w:t xml:space="preserve">Creative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tabs>
                <w:tab w:val="left" w:leader="none" w:pos="2702"/>
              </w:tabs>
              <w:ind w:left="108" w:right="-105" w:firstLine="0"/>
              <w:rPr>
                <w:sz w:val="20"/>
                <w:szCs w:val="20"/>
              </w:rPr>
            </w:pPr>
            <w:r w:rsidDel="00000000" w:rsidR="00000000" w:rsidRPr="00000000">
              <w:rPr>
                <w:sz w:val="20"/>
                <w:szCs w:val="20"/>
                <w:rtl w:val="0"/>
              </w:rPr>
              <w:t xml:space="preserve">Analog Systems, Digital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D1">
            <w:pPr>
              <w:tabs>
                <w:tab w:val="left" w:leader="none" w:pos="1953"/>
              </w:tabs>
              <w:spacing w:before="1" w:line="219" w:lineRule="auto"/>
              <w:ind w:left="110" w:firstLine="0"/>
              <w:rPr>
                <w:sz w:val="20"/>
                <w:szCs w:val="20"/>
              </w:rPr>
            </w:pPr>
            <w:r w:rsidDel="00000000" w:rsidR="00000000" w:rsidRPr="00000000">
              <w:rPr>
                <w:sz w:val="20"/>
                <w:szCs w:val="20"/>
                <w:rtl w:val="0"/>
              </w:rPr>
              <w:t xml:space="preserve">Musical Theatre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tabs>
                <w:tab w:val="left" w:leader="none" w:pos="2700"/>
              </w:tabs>
              <w:ind w:left="108" w:right="-105" w:firstLine="0"/>
              <w:rPr>
                <w:sz w:val="20"/>
                <w:szCs w:val="20"/>
              </w:rPr>
            </w:pPr>
            <w:r w:rsidDel="00000000" w:rsidR="00000000" w:rsidRPr="00000000">
              <w:rPr>
                <w:sz w:val="20"/>
                <w:szCs w:val="20"/>
                <w:rtl w:val="0"/>
              </w:rPr>
              <w:t xml:space="preserve">Business Computer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D7">
            <w:pPr>
              <w:tabs>
                <w:tab w:val="left" w:leader="none" w:pos="1953"/>
              </w:tabs>
              <w:spacing w:line="219" w:lineRule="auto"/>
              <w:ind w:left="110" w:firstLine="0"/>
              <w:rPr>
                <w:sz w:val="20"/>
                <w:szCs w:val="20"/>
              </w:rPr>
            </w:pPr>
            <w:r w:rsidDel="00000000" w:rsidR="00000000" w:rsidRPr="00000000">
              <w:rPr>
                <w:sz w:val="20"/>
                <w:szCs w:val="20"/>
                <w:rtl w:val="0"/>
              </w:rPr>
              <w:t xml:space="preserve">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tabs>
                <w:tab w:val="left" w:leader="none" w:pos="2700"/>
              </w:tabs>
              <w:ind w:left="108" w:right="-105" w:firstLine="0"/>
              <w:rPr>
                <w:sz w:val="20"/>
                <w:szCs w:val="20"/>
              </w:rPr>
            </w:pPr>
            <w:r w:rsidDel="00000000" w:rsidR="00000000" w:rsidRPr="00000000">
              <w:rPr>
                <w:sz w:val="20"/>
                <w:szCs w:val="20"/>
                <w:rtl w:val="0"/>
              </w:rPr>
              <w:t xml:space="preserve">Business Information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DD">
            <w:pPr>
              <w:tabs>
                <w:tab w:val="left" w:leader="none" w:pos="1953"/>
              </w:tabs>
              <w:spacing w:line="219" w:lineRule="auto"/>
              <w:ind w:left="110" w:firstLine="0"/>
              <w:rPr>
                <w:sz w:val="20"/>
                <w:szCs w:val="20"/>
              </w:rPr>
            </w:pPr>
            <w:r w:rsidDel="00000000" w:rsidR="00000000" w:rsidRPr="00000000">
              <w:rPr>
                <w:sz w:val="20"/>
                <w:szCs w:val="20"/>
                <w:rtl w:val="0"/>
              </w:rPr>
              <w:t xml:space="preserve">Photography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tabs>
                <w:tab w:val="left" w:leader="none" w:pos="2700"/>
              </w:tabs>
              <w:ind w:left="108" w:right="-105" w:firstLine="0"/>
              <w:rPr>
                <w:sz w:val="20"/>
                <w:szCs w:val="20"/>
              </w:rPr>
            </w:pPr>
            <w:r w:rsidDel="00000000" w:rsidR="00000000" w:rsidRPr="00000000">
              <w:rPr>
                <w:sz w:val="20"/>
                <w:szCs w:val="20"/>
                <w:rtl w:val="0"/>
              </w:rPr>
              <w:t xml:space="preserve">Business Entrepreneurship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E3">
            <w:pPr>
              <w:tabs>
                <w:tab w:val="left" w:leader="none" w:pos="1939"/>
              </w:tabs>
              <w:spacing w:before="1" w:lineRule="auto"/>
              <w:ind w:left="110" w:firstLine="0"/>
              <w:rPr>
                <w:sz w:val="20"/>
                <w:szCs w:val="20"/>
              </w:rPr>
            </w:pPr>
            <w:r w:rsidDel="00000000" w:rsidR="00000000" w:rsidRPr="00000000">
              <w:rPr>
                <w:sz w:val="20"/>
                <w:szCs w:val="20"/>
                <w:rtl w:val="0"/>
              </w:rPr>
              <w:t xml:space="preserve">Film &amp;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tabs>
                <w:tab w:val="left" w:leader="none" w:pos="2693"/>
              </w:tabs>
              <w:spacing w:line="219" w:lineRule="auto"/>
              <w:ind w:left="108" w:firstLine="0"/>
              <w:rPr>
                <w:sz w:val="20"/>
                <w:szCs w:val="20"/>
              </w:rPr>
            </w:pPr>
            <w:r w:rsidDel="00000000" w:rsidR="00000000" w:rsidRPr="00000000">
              <w:rPr>
                <w:sz w:val="20"/>
                <w:szCs w:val="20"/>
                <w:rtl w:val="0"/>
              </w:rPr>
              <w:t xml:space="preserve">Computer Programming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E9">
            <w:pPr>
              <w:tabs>
                <w:tab w:val="left" w:leader="none" w:pos="1939"/>
              </w:tabs>
              <w:spacing w:before="1" w:lineRule="auto"/>
              <w:ind w:left="110" w:firstLine="0"/>
              <w:rPr>
                <w:sz w:val="20"/>
                <w:szCs w:val="20"/>
              </w:rPr>
            </w:pPr>
            <w:r w:rsidDel="00000000" w:rsidR="00000000" w:rsidRPr="00000000">
              <w:rPr>
                <w:sz w:val="20"/>
                <w:szCs w:val="20"/>
                <w:rtl w:val="0"/>
              </w:rPr>
              <w:t xml:space="preserve">Popular 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tabs>
                <w:tab w:val="left" w:leader="none" w:pos="2705"/>
              </w:tabs>
              <w:spacing w:line="219" w:lineRule="auto"/>
              <w:ind w:left="108" w:firstLine="0"/>
              <w:rPr>
                <w:sz w:val="20"/>
                <w:szCs w:val="20"/>
              </w:rPr>
            </w:pPr>
            <w:r w:rsidDel="00000000" w:rsidR="00000000" w:rsidRPr="00000000">
              <w:rPr>
                <w:sz w:val="20"/>
                <w:szCs w:val="20"/>
                <w:rtl w:val="0"/>
              </w:rPr>
              <w:t xml:space="preserve">Electronics and Robotics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EF">
            <w:pPr>
              <w:tabs>
                <w:tab w:val="left" w:leader="none" w:pos="1970"/>
              </w:tabs>
              <w:ind w:left="110" w:firstLine="0"/>
              <w:rPr>
                <w:sz w:val="20"/>
                <w:szCs w:val="20"/>
              </w:rPr>
            </w:pPr>
            <w:r w:rsidDel="00000000" w:rsidR="00000000" w:rsidRPr="00000000">
              <w:rPr>
                <w:sz w:val="20"/>
                <w:szCs w:val="20"/>
                <w:rtl w:val="0"/>
              </w:rPr>
              <w:t xml:space="preserve">Studio Arts: Fabric and Fiber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before="1" w:line="199" w:lineRule="auto"/>
              <w:ind w:left="108" w:firstLine="0"/>
              <w:rPr>
                <w:sz w:val="20"/>
                <w:szCs w:val="20"/>
              </w:rPr>
            </w:pPr>
            <w:r w:rsidDel="00000000" w:rsidR="00000000" w:rsidRPr="00000000">
              <w:rPr>
                <w:sz w:val="20"/>
                <w:szCs w:val="20"/>
                <w:rtl w:val="0"/>
              </w:rPr>
              <w:t xml:space="preserve">Food Studies/Cooking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F5">
            <w:pPr>
              <w:spacing w:before="1" w:lineRule="auto"/>
              <w:ind w:left="110" w:right="315" w:firstLine="0"/>
              <w:rPr>
                <w:sz w:val="20"/>
                <w:szCs w:val="20"/>
              </w:rPr>
            </w:pPr>
            <w:r w:rsidDel="00000000" w:rsidR="00000000" w:rsidRPr="00000000">
              <w:rPr>
                <w:sz w:val="20"/>
                <w:szCs w:val="20"/>
                <w:rtl w:val="0"/>
              </w:rPr>
              <w:t xml:space="preserve">Studio Arts: Printmaking and Graphic Design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before="1" w:line="199" w:lineRule="auto"/>
              <w:ind w:left="108" w:firstLine="0"/>
              <w:rPr>
                <w:sz w:val="20"/>
                <w:szCs w:val="20"/>
              </w:rPr>
            </w:pPr>
            <w:r w:rsidDel="00000000" w:rsidR="00000000" w:rsidRPr="00000000">
              <w:rPr>
                <w:sz w:val="20"/>
                <w:szCs w:val="20"/>
                <w:rtl w:val="0"/>
              </w:rPr>
              <w:t xml:space="preserve">Information &amp; Communication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FB">
            <w:pPr>
              <w:spacing w:before="1" w:lineRule="auto"/>
              <w:ind w:left="110" w:right="135" w:firstLine="0"/>
              <w:rPr>
                <w:sz w:val="20"/>
                <w:szCs w:val="20"/>
              </w:rPr>
            </w:pPr>
            <w:r w:rsidDel="00000000" w:rsidR="00000000" w:rsidRPr="00000000">
              <w:rPr>
                <w:sz w:val="20"/>
                <w:szCs w:val="20"/>
                <w:rtl w:val="0"/>
              </w:rPr>
              <w:t xml:space="preserve">Studio Arts: Ceramics &amp; Sculpture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pacing w:before="1" w:line="199" w:lineRule="auto"/>
              <w:ind w:left="108" w:firstLine="0"/>
              <w:rPr>
                <w:sz w:val="20"/>
                <w:szCs w:val="20"/>
              </w:rPr>
            </w:pPr>
            <w:r w:rsidDel="00000000" w:rsidR="00000000" w:rsidRPr="00000000">
              <w:rPr>
                <w:sz w:val="20"/>
                <w:szCs w:val="20"/>
                <w:rtl w:val="0"/>
              </w:rPr>
              <w:t xml:space="preserve">Internet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01">
            <w:pPr>
              <w:spacing w:before="1" w:lineRule="auto"/>
              <w:ind w:left="110" w:right="135" w:firstLine="0"/>
              <w:rPr>
                <w:sz w:val="20"/>
                <w:szCs w:val="20"/>
              </w:rPr>
            </w:pPr>
            <w:r w:rsidDel="00000000" w:rsidR="00000000" w:rsidRPr="00000000">
              <w:rPr>
                <w:sz w:val="20"/>
                <w:szCs w:val="20"/>
                <w:rtl w:val="0"/>
              </w:rPr>
              <w:t xml:space="preserve">Studio Arts: Drawing and Painting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104">
            <w:pPr>
              <w:tabs>
                <w:tab w:val="left" w:leader="none" w:pos="2702"/>
              </w:tabs>
              <w:spacing w:before="1" w:line="199" w:lineRule="auto"/>
              <w:ind w:left="108" w:right="496" w:firstLine="0"/>
              <w:rPr>
                <w:sz w:val="20"/>
                <w:szCs w:val="20"/>
              </w:rPr>
            </w:pPr>
            <w:r w:rsidDel="00000000" w:rsidR="00000000" w:rsidRPr="00000000">
              <w:rPr>
                <w:sz w:val="20"/>
                <w:szCs w:val="20"/>
                <w:rtl w:val="0"/>
              </w:rPr>
              <w:t xml:space="preserve">Journalism/Yearbook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07">
            <w:pPr>
              <w:spacing w:before="1" w:lineRule="auto"/>
              <w:ind w:left="110" w:right="405" w:firstLine="0"/>
              <w:rPr>
                <w:sz w:val="20"/>
                <w:szCs w:val="20"/>
              </w:rPr>
            </w:pPr>
            <w:r w:rsidDel="00000000" w:rsidR="00000000" w:rsidRPr="00000000">
              <w:rPr>
                <w:sz w:val="20"/>
                <w:szCs w:val="20"/>
                <w:rtl w:val="0"/>
              </w:rPr>
              <w:t xml:space="preserve">Theatre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10A">
            <w:pPr>
              <w:tabs>
                <w:tab w:val="left" w:leader="none" w:pos="2702"/>
              </w:tabs>
              <w:spacing w:before="1" w:line="199" w:lineRule="auto"/>
              <w:ind w:left="108" w:right="496" w:firstLine="0"/>
              <w:rPr>
                <w:sz w:val="20"/>
                <w:szCs w:val="20"/>
              </w:rPr>
            </w:pPr>
            <w:r w:rsidDel="00000000" w:rsidR="00000000" w:rsidRPr="00000000">
              <w:rPr>
                <w:sz w:val="20"/>
                <w:szCs w:val="20"/>
                <w:rtl w:val="0"/>
              </w:rPr>
              <w:t xml:space="preserve">Leadership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0D">
            <w:pPr>
              <w:spacing w:before="1" w:lineRule="auto"/>
              <w:ind w:left="110" w:right="315" w:firstLine="0"/>
              <w:rPr>
                <w:sz w:val="20"/>
                <w:szCs w:val="20"/>
              </w:rPr>
            </w:pPr>
            <w:r w:rsidDel="00000000" w:rsidR="00000000" w:rsidRPr="00000000">
              <w:rPr>
                <w:sz w:val="20"/>
                <w:szCs w:val="20"/>
                <w:rtl w:val="0"/>
              </w:rPr>
              <w:t xml:space="preserve">Theatre Production: Technical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110">
            <w:pPr>
              <w:tabs>
                <w:tab w:val="left" w:leader="none" w:pos="2702"/>
              </w:tabs>
              <w:spacing w:before="1" w:line="199" w:lineRule="auto"/>
              <w:ind w:left="108" w:right="496" w:firstLine="0"/>
              <w:rPr>
                <w:sz w:val="20"/>
                <w:szCs w:val="20"/>
              </w:rPr>
            </w:pPr>
            <w:r w:rsidDel="00000000" w:rsidR="00000000" w:rsidRPr="00000000">
              <w:rPr>
                <w:sz w:val="20"/>
                <w:szCs w:val="20"/>
                <w:rtl w:val="0"/>
              </w:rPr>
              <w:t xml:space="preserve">Mechanical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13">
            <w:pPr>
              <w:spacing w:before="1" w:lineRule="auto"/>
              <w:ind w:left="110" w:right="315" w:firstLine="0"/>
              <w:rPr>
                <w:sz w:val="20"/>
                <w:szCs w:val="20"/>
              </w:rPr>
            </w:pPr>
            <w:r w:rsidDel="00000000" w:rsidR="00000000" w:rsidRPr="00000000">
              <w:rPr>
                <w:sz w:val="20"/>
                <w:szCs w:val="20"/>
                <w:rtl w:val="0"/>
              </w:rPr>
              <w:t xml:space="preserve">Theatre Visual Arts: Media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116">
            <w:pPr>
              <w:tabs>
                <w:tab w:val="left" w:leader="none" w:pos="2702"/>
              </w:tabs>
              <w:spacing w:before="1" w:line="199" w:lineRule="auto"/>
              <w:ind w:left="108" w:right="-105" w:firstLine="0"/>
              <w:rPr>
                <w:sz w:val="20"/>
                <w:szCs w:val="20"/>
              </w:rPr>
            </w:pPr>
            <w:r w:rsidDel="00000000" w:rsidR="00000000" w:rsidRPr="00000000">
              <w:rPr>
                <w:sz w:val="20"/>
                <w:szCs w:val="20"/>
                <w:rtl w:val="0"/>
              </w:rPr>
              <w:t xml:space="preserve">Model UN/Model Commonwealth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rPr>
                <w:sz w:val="20"/>
                <w:szCs w:val="20"/>
              </w:rPr>
            </w:pPr>
            <w:r w:rsidDel="00000000" w:rsidR="00000000" w:rsidRPr="00000000">
              <w:rPr>
                <w:sz w:val="20"/>
                <w:szCs w:val="20"/>
                <w:rtl w:val="0"/>
              </w:rPr>
              <w:t xml:space="preserve">✔</w:t>
            </w:r>
          </w:p>
        </w:tc>
      </w:tr>
      <w:tr>
        <w:trPr>
          <w:cantSplit w:val="0"/>
          <w:tblHeader w:val="0"/>
        </w:trPr>
        <w:tc>
          <w:tcPr>
            <w:tcBorders>
              <w:right w:color="000000" w:space="0" w:sz="4" w:val="single"/>
            </w:tcBorders>
            <w:shd w:fill="efefef" w:val="clear"/>
          </w:tcPr>
          <w:p w:rsidR="00000000" w:rsidDel="00000000" w:rsidP="00000000" w:rsidRDefault="00000000" w:rsidRPr="00000000" w14:paraId="00000119">
            <w:pPr>
              <w:tabs>
                <w:tab w:val="left" w:leader="none" w:pos="1970"/>
              </w:tabs>
              <w:spacing w:line="219" w:lineRule="auto"/>
              <w:ind w:left="110" w:firstLine="0"/>
              <w:rPr>
                <w:b w:val="1"/>
                <w:sz w:val="24"/>
                <w:szCs w:val="24"/>
              </w:rPr>
            </w:pPr>
            <w:r w:rsidDel="00000000" w:rsidR="00000000" w:rsidRPr="00000000">
              <w:rPr>
                <w:b w:val="1"/>
                <w:sz w:val="24"/>
                <w:szCs w:val="24"/>
                <w:rtl w:val="0"/>
              </w:rPr>
              <w:t xml:space="preserve">PHYSICAL ACTIVITY/SPORTS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1A">
            <w:pPr>
              <w:rPr>
                <w:sz w:val="20"/>
                <w:szCs w:val="20"/>
              </w:rPr>
            </w:pPr>
            <w:r w:rsidDel="00000000" w:rsidR="00000000" w:rsidRPr="00000000">
              <w:rPr>
                <w:sz w:val="20"/>
                <w:szCs w:val="20"/>
                <w:rtl w:val="0"/>
              </w:rPr>
              <w:t xml:space="preserve">Portfolio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1B">
            <w:pPr>
              <w:rPr>
                <w:sz w:val="20"/>
                <w:szCs w:val="20"/>
              </w:rPr>
            </w:pPr>
            <w:r w:rsidDel="00000000" w:rsidR="00000000" w:rsidRPr="00000000">
              <w:rPr>
                <w:sz w:val="20"/>
                <w:szCs w:val="20"/>
                <w:rtl w:val="0"/>
              </w:rPr>
              <w:t xml:space="preserve">Interview</w:t>
            </w:r>
          </w:p>
        </w:tc>
        <w:tc>
          <w:tcPr>
            <w:tcBorders>
              <w:left w:color="000000" w:space="0" w:sz="4" w:val="single"/>
            </w:tcBorders>
          </w:tcPr>
          <w:p w:rsidR="00000000" w:rsidDel="00000000" w:rsidP="00000000" w:rsidRDefault="00000000" w:rsidRPr="00000000" w14:paraId="0000011C">
            <w:pPr>
              <w:tabs>
                <w:tab w:val="left" w:leader="none" w:pos="2702"/>
              </w:tabs>
              <w:spacing w:before="1" w:line="199" w:lineRule="auto"/>
              <w:ind w:left="108" w:right="496" w:firstLine="0"/>
              <w:rPr>
                <w:sz w:val="20"/>
                <w:szCs w:val="20"/>
              </w:rPr>
            </w:pPr>
            <w:r w:rsidDel="00000000" w:rsidR="00000000" w:rsidRPr="00000000">
              <w:rPr>
                <w:sz w:val="20"/>
                <w:szCs w:val="20"/>
                <w:rtl w:val="0"/>
              </w:rPr>
              <w:t xml:space="preserve">Textiles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1F">
            <w:pPr>
              <w:ind w:left="110" w:right="-75" w:firstLine="0"/>
              <w:rPr>
                <w:sz w:val="20"/>
                <w:szCs w:val="20"/>
              </w:rPr>
            </w:pPr>
            <w:r w:rsidDel="00000000" w:rsidR="00000000" w:rsidRPr="00000000">
              <w:rPr>
                <w:sz w:val="20"/>
                <w:szCs w:val="20"/>
                <w:rtl w:val="0"/>
              </w:rPr>
              <w:t xml:space="preserve">Performance in Sport: 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rPr>
                <w:sz w:val="20"/>
                <w:szCs w:val="20"/>
              </w:rPr>
            </w:pPr>
            <w:r w:rsidDel="00000000" w:rsidR="00000000" w:rsidRPr="00000000">
              <w:rPr>
                <w:sz w:val="20"/>
                <w:szCs w:val="20"/>
                <w:rtl w:val="0"/>
              </w:rPr>
              <w:t xml:space="preserve">✔</w:t>
            </w:r>
          </w:p>
        </w:tc>
        <w:tc>
          <w:tcPr>
            <w:tcBorders>
              <w:left w:color="000000" w:space="0" w:sz="4" w:val="single"/>
            </w:tcBorders>
          </w:tcPr>
          <w:p w:rsidR="00000000" w:rsidDel="00000000" w:rsidP="00000000" w:rsidRDefault="00000000" w:rsidRPr="00000000" w14:paraId="00000122">
            <w:pPr>
              <w:tabs>
                <w:tab w:val="left" w:leader="none" w:pos="2702"/>
              </w:tabs>
              <w:spacing w:before="1" w:line="199" w:lineRule="auto"/>
              <w:ind w:left="108" w:right="496" w:firstLine="0"/>
              <w:rPr>
                <w:sz w:val="20"/>
                <w:szCs w:val="20"/>
              </w:rPr>
            </w:pPr>
            <w:r w:rsidDel="00000000" w:rsidR="00000000" w:rsidRPr="00000000">
              <w:rPr>
                <w:sz w:val="20"/>
                <w:szCs w:val="20"/>
                <w:rtl w:val="0"/>
              </w:rPr>
              <w:t xml:space="preserve">Journalism/Yearbook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25">
            <w:pPr>
              <w:ind w:left="110" w:right="-75" w:firstLine="0"/>
              <w:rPr>
                <w:sz w:val="20"/>
                <w:szCs w:val="20"/>
              </w:rPr>
            </w:pPr>
            <w:r w:rsidDel="00000000" w:rsidR="00000000" w:rsidRPr="00000000">
              <w:rPr>
                <w:sz w:val="20"/>
                <w:szCs w:val="20"/>
                <w:rtl w:val="0"/>
              </w:rPr>
              <w:t xml:space="preserve">Performance in Sport: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rPr>
                <w:sz w:val="20"/>
                <w:szCs w:val="20"/>
              </w:rPr>
            </w:pPr>
            <w:r w:rsidDel="00000000" w:rsidR="00000000" w:rsidRPr="00000000">
              <w:rPr>
                <w:sz w:val="20"/>
                <w:szCs w:val="20"/>
                <w:rtl w:val="0"/>
              </w:rPr>
              <w:t xml:space="preser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28">
            <w:pPr>
              <w:spacing w:line="248.00000000000006" w:lineRule="auto"/>
              <w:ind w:left="-90" w:right="-15" w:firstLine="0"/>
              <w:jc w:val="center"/>
              <w:rPr>
                <w:sz w:val="20"/>
                <w:szCs w:val="20"/>
              </w:rPr>
            </w:pPr>
            <w:r w:rsidDel="00000000" w:rsidR="00000000" w:rsidRPr="00000000">
              <w:rPr>
                <w:b w:val="1"/>
                <w:sz w:val="24"/>
                <w:szCs w:val="24"/>
                <w:rtl w:val="0"/>
              </w:rPr>
              <w:t xml:space="preserve">SECOND LANGUAGES </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29">
            <w:pPr>
              <w:rPr>
                <w:sz w:val="20"/>
                <w:szCs w:val="20"/>
              </w:rPr>
            </w:pPr>
            <w:r w:rsidDel="00000000" w:rsidR="00000000" w:rsidRPr="00000000">
              <w:rPr>
                <w:sz w:val="20"/>
                <w:szCs w:val="20"/>
                <w:rtl w:val="0"/>
              </w:rPr>
              <w:t xml:space="preserve">Portfolio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2A">
            <w:pPr>
              <w:rPr>
                <w:sz w:val="20"/>
                <w:szCs w:val="20"/>
              </w:rPr>
            </w:pPr>
            <w:r w:rsidDel="00000000" w:rsidR="00000000" w:rsidRPr="00000000">
              <w:rPr>
                <w:sz w:val="20"/>
                <w:szCs w:val="20"/>
                <w:rtl w:val="0"/>
              </w:rPr>
              <w:t xml:space="preserve">Interview</w:t>
            </w:r>
          </w:p>
        </w:tc>
      </w:tr>
      <w:tr>
        <w:trPr>
          <w:cantSplit w:val="0"/>
          <w:tblHeader w:val="0"/>
        </w:trPr>
        <w:tc>
          <w:tcPr>
            <w:tcBorders>
              <w:right w:color="000000" w:space="0" w:sz="4" w:val="single"/>
            </w:tcBorders>
            <w:shd w:fill="efefef" w:val="clear"/>
          </w:tcPr>
          <w:p w:rsidR="00000000" w:rsidDel="00000000" w:rsidP="00000000" w:rsidRDefault="00000000" w:rsidRPr="00000000" w14:paraId="0000012B">
            <w:pPr>
              <w:spacing w:before="8" w:line="259" w:lineRule="auto"/>
              <w:jc w:val="center"/>
              <w:rPr>
                <w:sz w:val="20"/>
                <w:szCs w:val="20"/>
              </w:rPr>
            </w:pPr>
            <w:r w:rsidDel="00000000" w:rsidR="00000000" w:rsidRPr="00000000">
              <w:rPr>
                <w:b w:val="1"/>
                <w:sz w:val="24"/>
                <w:szCs w:val="24"/>
                <w:rtl w:val="0"/>
              </w:rPr>
              <w:t xml:space="preserve">LEADERSHIP</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2C">
            <w:pPr>
              <w:rPr>
                <w:sz w:val="20"/>
                <w:szCs w:val="20"/>
              </w:rPr>
            </w:pPr>
            <w:r w:rsidDel="00000000" w:rsidR="00000000" w:rsidRPr="00000000">
              <w:rPr>
                <w:sz w:val="20"/>
                <w:szCs w:val="20"/>
                <w:rtl w:val="0"/>
              </w:rPr>
              <w:t xml:space="preserve">Portfolio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2D">
            <w:pPr>
              <w:rPr>
                <w:sz w:val="20"/>
                <w:szCs w:val="20"/>
              </w:rPr>
            </w:pPr>
            <w:r w:rsidDel="00000000" w:rsidR="00000000" w:rsidRPr="00000000">
              <w:rPr>
                <w:sz w:val="20"/>
                <w:szCs w:val="20"/>
                <w:rtl w:val="0"/>
              </w:rPr>
              <w:t xml:space="preserve">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tabs>
                <w:tab w:val="left" w:leader="none" w:pos="2172"/>
                <w:tab w:val="left" w:leader="none" w:pos="2203"/>
                <w:tab w:val="left" w:leader="none" w:pos="3252"/>
              </w:tabs>
              <w:spacing w:before="1" w:lineRule="auto"/>
              <w:ind w:left="0" w:right="-105" w:firstLine="0"/>
              <w:rPr>
                <w:sz w:val="20"/>
                <w:szCs w:val="20"/>
              </w:rPr>
            </w:pPr>
            <w:r w:rsidDel="00000000" w:rsidR="00000000" w:rsidRPr="00000000">
              <w:rPr>
                <w:sz w:val="20"/>
                <w:szCs w:val="20"/>
                <w:rtl w:val="0"/>
              </w:rPr>
              <w:t xml:space="preserve">American Sign Language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31">
            <w:pPr>
              <w:spacing w:line="219" w:lineRule="auto"/>
              <w:ind w:left="90" w:firstLine="0"/>
              <w:rPr>
                <w:sz w:val="20"/>
                <w:szCs w:val="20"/>
              </w:rPr>
            </w:pPr>
            <w:r w:rsidDel="00000000" w:rsidR="00000000" w:rsidRPr="00000000">
              <w:rPr>
                <w:sz w:val="20"/>
                <w:szCs w:val="20"/>
                <w:rtl w:val="0"/>
              </w:rPr>
              <w:t xml:space="preserve">Leadership (Community and Global)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tabs>
                <w:tab w:val="left" w:leader="none" w:pos="2172"/>
                <w:tab w:val="left" w:leader="none" w:pos="2203"/>
                <w:tab w:val="left" w:leader="none" w:pos="3252"/>
              </w:tabs>
              <w:spacing w:before="1" w:lineRule="auto"/>
              <w:ind w:left="0" w:right="1986" w:firstLine="0"/>
              <w:rPr>
                <w:sz w:val="20"/>
                <w:szCs w:val="20"/>
              </w:rPr>
            </w:pPr>
            <w:r w:rsidDel="00000000" w:rsidR="00000000" w:rsidRPr="00000000">
              <w:rPr>
                <w:sz w:val="20"/>
                <w:szCs w:val="20"/>
                <w:rtl w:val="0"/>
              </w:rPr>
              <w:t xml:space="preserve">German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40.140625" w:hRule="atLeast"/>
          <w:tblHeader w:val="0"/>
        </w:trPr>
        <w:tc>
          <w:tcPr>
            <w:tcBorders>
              <w:right w:color="000000" w:space="0" w:sz="4" w:val="single"/>
            </w:tcBorders>
          </w:tcPr>
          <w:p w:rsidR="00000000" w:rsidDel="00000000" w:rsidP="00000000" w:rsidRDefault="00000000" w:rsidRPr="00000000" w14:paraId="00000137">
            <w:pPr>
              <w:spacing w:before="1" w:lineRule="auto"/>
              <w:ind w:left="105" w:right="-75" w:firstLine="0"/>
              <w:rPr>
                <w:sz w:val="20"/>
                <w:szCs w:val="20"/>
              </w:rPr>
            </w:pPr>
            <w:r w:rsidDel="00000000" w:rsidR="00000000" w:rsidRPr="00000000">
              <w:rPr>
                <w:sz w:val="20"/>
                <w:szCs w:val="20"/>
                <w:rtl w:val="0"/>
              </w:rPr>
              <w:t xml:space="preserve">Leadership in Health &amp; Physical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tabs>
                <w:tab w:val="left" w:leader="none" w:pos="2172"/>
                <w:tab w:val="left" w:leader="none" w:pos="2203"/>
                <w:tab w:val="left" w:leader="none" w:pos="3252"/>
              </w:tabs>
              <w:spacing w:before="1" w:lineRule="auto"/>
              <w:ind w:left="0" w:right="1986" w:firstLine="0"/>
              <w:rPr>
                <w:sz w:val="20"/>
                <w:szCs w:val="20"/>
              </w:rPr>
            </w:pPr>
            <w:r w:rsidDel="00000000" w:rsidR="00000000" w:rsidRPr="00000000">
              <w:rPr>
                <w:sz w:val="20"/>
                <w:szCs w:val="20"/>
                <w:rtl w:val="0"/>
              </w:rPr>
              <w:t xml:space="preserve">Mandarin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3D">
            <w:pPr>
              <w:spacing w:before="1" w:lineRule="auto"/>
              <w:ind w:left="110" w:right="1305" w:firstLine="0"/>
              <w:rPr>
                <w:sz w:val="20"/>
                <w:szCs w:val="20"/>
              </w:rPr>
            </w:pPr>
            <w:r w:rsidDel="00000000" w:rsidR="00000000" w:rsidRPr="00000000">
              <w:rPr>
                <w:sz w:val="20"/>
                <w:szCs w:val="20"/>
                <w:rtl w:val="0"/>
              </w:rPr>
              <w:t xml:space="preserve">Leadership in 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tabs>
                <w:tab w:val="left" w:leader="none" w:pos="2172"/>
                <w:tab w:val="left" w:leader="none" w:pos="2203"/>
                <w:tab w:val="left" w:leader="none" w:pos="3252"/>
              </w:tabs>
              <w:spacing w:before="1" w:lineRule="auto"/>
              <w:ind w:left="0" w:right="1986" w:firstLine="0"/>
              <w:rPr>
                <w:sz w:val="20"/>
                <w:szCs w:val="20"/>
              </w:rPr>
            </w:pPr>
            <w:r w:rsidDel="00000000" w:rsidR="00000000" w:rsidRPr="00000000">
              <w:rPr>
                <w:sz w:val="20"/>
                <w:szCs w:val="20"/>
                <w:rtl w:val="0"/>
              </w:rPr>
              <w:t xml:space="preserve">Arabic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shd w:fill="efefef" w:val="clear"/>
          </w:tcPr>
          <w:p w:rsidR="00000000" w:rsidDel="00000000" w:rsidP="00000000" w:rsidRDefault="00000000" w:rsidRPr="00000000" w14:paraId="00000143">
            <w:pPr>
              <w:spacing w:line="219" w:lineRule="auto"/>
              <w:ind w:left="110" w:firstLine="0"/>
              <w:jc w:val="center"/>
              <w:rPr>
                <w:sz w:val="20"/>
                <w:szCs w:val="20"/>
              </w:rPr>
            </w:pPr>
            <w:r w:rsidDel="00000000" w:rsidR="00000000" w:rsidRPr="00000000">
              <w:rPr>
                <w:b w:val="1"/>
                <w:sz w:val="24"/>
                <w:szCs w:val="24"/>
                <w:rtl w:val="0"/>
              </w:rPr>
              <w:t xml:space="preserve">COMMUNITY SERVICE</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44">
            <w:pPr>
              <w:rPr>
                <w:sz w:val="20"/>
                <w:szCs w:val="20"/>
              </w:rPr>
            </w:pPr>
            <w:r w:rsidDel="00000000" w:rsidR="00000000" w:rsidRPr="00000000">
              <w:rPr>
                <w:sz w:val="20"/>
                <w:szCs w:val="20"/>
                <w:rtl w:val="0"/>
              </w:rPr>
              <w:t xml:space="preserve">Portfolio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5">
            <w:pPr>
              <w:rPr>
                <w:sz w:val="20"/>
                <w:szCs w:val="20"/>
              </w:rPr>
            </w:pPr>
            <w:r w:rsidDel="00000000" w:rsidR="00000000" w:rsidRPr="00000000">
              <w:rPr>
                <w:sz w:val="20"/>
                <w:szCs w:val="20"/>
                <w:rtl w:val="0"/>
              </w:rPr>
              <w:t xml:space="preserve">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tabs>
                <w:tab w:val="left" w:leader="none" w:pos="2172"/>
                <w:tab w:val="left" w:leader="none" w:pos="2203"/>
                <w:tab w:val="left" w:leader="none" w:pos="3252"/>
              </w:tabs>
              <w:spacing w:before="1" w:lineRule="auto"/>
              <w:ind w:right="1986"/>
              <w:rPr>
                <w:sz w:val="20"/>
                <w:szCs w:val="20"/>
              </w:rPr>
            </w:pPr>
            <w:r w:rsidDel="00000000" w:rsidR="00000000" w:rsidRPr="00000000">
              <w:rPr>
                <w:sz w:val="20"/>
                <w:szCs w:val="20"/>
                <w:rtl w:val="0"/>
              </w:rPr>
              <w:t xml:space="preserve">Italian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49">
            <w:pPr>
              <w:spacing w:line="219" w:lineRule="auto"/>
              <w:ind w:left="110" w:firstLine="0"/>
              <w:rPr>
                <w:sz w:val="20"/>
                <w:szCs w:val="20"/>
              </w:rPr>
            </w:pPr>
            <w:r w:rsidDel="00000000" w:rsidR="00000000" w:rsidRPr="00000000">
              <w:rPr>
                <w:sz w:val="20"/>
                <w:szCs w:val="20"/>
                <w:rtl w:val="0"/>
              </w:rPr>
              <w:t xml:space="preserve">Service Projects Local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tabs>
                <w:tab w:val="left" w:leader="none" w:pos="2172"/>
                <w:tab w:val="left" w:leader="none" w:pos="2203"/>
                <w:tab w:val="left" w:leader="none" w:pos="3252"/>
              </w:tabs>
              <w:spacing w:before="1" w:lineRule="auto"/>
              <w:ind w:right="1986"/>
              <w:rPr>
                <w:sz w:val="20"/>
                <w:szCs w:val="20"/>
              </w:rPr>
            </w:pPr>
            <w:r w:rsidDel="00000000" w:rsidR="00000000" w:rsidRPr="00000000">
              <w:rPr>
                <w:sz w:val="20"/>
                <w:szCs w:val="20"/>
                <w:rtl w:val="0"/>
              </w:rPr>
              <w:t xml:space="preserve">Punjabi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4F">
            <w:pPr>
              <w:spacing w:line="219" w:lineRule="auto"/>
              <w:ind w:left="110" w:firstLine="0"/>
              <w:rPr>
                <w:sz w:val="20"/>
                <w:szCs w:val="20"/>
              </w:rPr>
            </w:pPr>
            <w:r w:rsidDel="00000000" w:rsidR="00000000" w:rsidRPr="00000000">
              <w:rPr>
                <w:sz w:val="20"/>
                <w:szCs w:val="20"/>
                <w:rtl w:val="0"/>
              </w:rPr>
              <w:t xml:space="preserve">Service Global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tabs>
                <w:tab w:val="left" w:leader="none" w:pos="2196"/>
                <w:tab w:val="left" w:leader="none" w:pos="3269"/>
              </w:tabs>
              <w:spacing w:line="219" w:lineRule="auto"/>
              <w:ind w:left="108" w:firstLine="0"/>
              <w:rPr>
                <w:sz w:val="20"/>
                <w:szCs w:val="20"/>
              </w:rPr>
            </w:pPr>
            <w:r w:rsidDel="00000000" w:rsidR="00000000" w:rsidRPr="00000000">
              <w:rPr>
                <w:sz w:val="20"/>
                <w:szCs w:val="20"/>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shd w:fill="efefef" w:val="clear"/>
          </w:tcPr>
          <w:p w:rsidR="00000000" w:rsidDel="00000000" w:rsidP="00000000" w:rsidRDefault="00000000" w:rsidRPr="00000000" w14:paraId="00000155">
            <w:pPr>
              <w:spacing w:before="8" w:line="259" w:lineRule="auto"/>
              <w:ind w:left="-90" w:right="-75" w:firstLine="0"/>
              <w:jc w:val="center"/>
              <w:rPr>
                <w:sz w:val="20"/>
                <w:szCs w:val="20"/>
              </w:rPr>
            </w:pPr>
            <w:r w:rsidDel="00000000" w:rsidR="00000000" w:rsidRPr="00000000">
              <w:rPr>
                <w:b w:val="1"/>
                <w:sz w:val="24"/>
                <w:szCs w:val="24"/>
                <w:rtl w:val="0"/>
              </w:rPr>
              <w:t xml:space="preserve">TECHNICAL &amp; TRADES TRAINING </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56">
            <w:pPr>
              <w:rPr>
                <w:sz w:val="20"/>
                <w:szCs w:val="20"/>
              </w:rPr>
            </w:pPr>
            <w:r w:rsidDel="00000000" w:rsidR="00000000" w:rsidRPr="00000000">
              <w:rPr>
                <w:sz w:val="20"/>
                <w:szCs w:val="20"/>
                <w:rtl w:val="0"/>
              </w:rPr>
              <w:t xml:space="preserve">Portfolio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7">
            <w:pPr>
              <w:rPr>
                <w:sz w:val="20"/>
                <w:szCs w:val="20"/>
              </w:rPr>
            </w:pPr>
            <w:r w:rsidDel="00000000" w:rsidR="00000000" w:rsidRPr="00000000">
              <w:rPr>
                <w:sz w:val="20"/>
                <w:szCs w:val="20"/>
                <w:rtl w:val="0"/>
              </w:rPr>
              <w:t xml:space="preserve">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tabs>
                <w:tab w:val="left" w:leader="none" w:pos="2196"/>
                <w:tab w:val="left" w:leader="none" w:pos="3269"/>
              </w:tabs>
              <w:spacing w:line="219" w:lineRule="auto"/>
              <w:ind w:left="108" w:firstLine="0"/>
              <w:rPr>
                <w:sz w:val="20"/>
                <w:szCs w:val="20"/>
              </w:rPr>
            </w:pPr>
            <w:r w:rsidDel="00000000" w:rsidR="00000000" w:rsidRPr="00000000">
              <w:rPr>
                <w:sz w:val="20"/>
                <w:szCs w:val="20"/>
                <w:rtl w:val="0"/>
              </w:rPr>
              <w:t xml:space="preserve">Japanese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5B">
            <w:pPr>
              <w:tabs>
                <w:tab w:val="left" w:leader="none" w:pos="2568"/>
              </w:tabs>
              <w:spacing w:before="1" w:lineRule="auto"/>
              <w:ind w:left="108" w:right="965" w:firstLine="0"/>
              <w:rPr>
                <w:sz w:val="20"/>
                <w:szCs w:val="20"/>
              </w:rPr>
            </w:pPr>
            <w:r w:rsidDel="00000000" w:rsidR="00000000" w:rsidRPr="00000000">
              <w:rPr>
                <w:sz w:val="20"/>
                <w:szCs w:val="20"/>
                <w:rtl w:val="0"/>
              </w:rPr>
              <w:t xml:space="preserve">Automobile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tabs>
                <w:tab w:val="left" w:leader="none" w:pos="2196"/>
                <w:tab w:val="left" w:leader="none" w:pos="3269"/>
              </w:tabs>
              <w:spacing w:line="219" w:lineRule="auto"/>
              <w:ind w:left="108" w:firstLine="0"/>
              <w:rPr>
                <w:sz w:val="20"/>
                <w:szCs w:val="20"/>
              </w:rPr>
            </w:pPr>
            <w:r w:rsidDel="00000000" w:rsidR="00000000" w:rsidRPr="00000000">
              <w:rPr>
                <w:sz w:val="20"/>
                <w:szCs w:val="20"/>
                <w:rtl w:val="0"/>
              </w:rPr>
              <w:t xml:space="preserve">Spanish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61">
            <w:pPr>
              <w:tabs>
                <w:tab w:val="left" w:leader="none" w:pos="2568"/>
              </w:tabs>
              <w:ind w:left="108" w:right="965" w:firstLine="0"/>
              <w:rPr>
                <w:sz w:val="20"/>
                <w:szCs w:val="20"/>
              </w:rPr>
            </w:pPr>
            <w:r w:rsidDel="00000000" w:rsidR="00000000" w:rsidRPr="00000000">
              <w:rPr>
                <w:sz w:val="20"/>
                <w:szCs w:val="20"/>
                <w:rtl w:val="0"/>
              </w:rPr>
              <w:t xml:space="preserve">Carpentry/Joinery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tabs>
                <w:tab w:val="left" w:leader="none" w:pos="2177"/>
              </w:tabs>
              <w:spacing w:before="1" w:lineRule="auto"/>
              <w:ind w:left="108" w:firstLine="0"/>
              <w:rPr>
                <w:sz w:val="20"/>
                <w:szCs w:val="20"/>
              </w:rPr>
            </w:pPr>
            <w:r w:rsidDel="00000000" w:rsidR="00000000" w:rsidRPr="00000000">
              <w:rPr>
                <w:sz w:val="20"/>
                <w:szCs w:val="20"/>
                <w:rtl w:val="0"/>
              </w:rPr>
              <w:t xml:space="preserve">Korean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67">
            <w:pPr>
              <w:tabs>
                <w:tab w:val="left" w:leader="none" w:pos="2568"/>
              </w:tabs>
              <w:ind w:left="108" w:right="965" w:firstLine="0"/>
              <w:rPr>
                <w:sz w:val="20"/>
                <w:szCs w:val="20"/>
              </w:rPr>
            </w:pPr>
            <w:r w:rsidDel="00000000" w:rsidR="00000000" w:rsidRPr="00000000">
              <w:rPr>
                <w:sz w:val="20"/>
                <w:szCs w:val="20"/>
                <w:rtl w:val="0"/>
              </w:rPr>
              <w:t xml:space="preserve">Machining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tabs>
                <w:tab w:val="left" w:leader="none" w:pos="2177"/>
              </w:tabs>
              <w:spacing w:before="1" w:lineRule="auto"/>
              <w:ind w:left="108" w:firstLine="0"/>
              <w:rPr>
                <w:sz w:val="20"/>
                <w:szCs w:val="20"/>
              </w:rPr>
            </w:pPr>
            <w:r w:rsidDel="00000000" w:rsidR="00000000" w:rsidRPr="00000000">
              <w:rPr>
                <w:sz w:val="20"/>
                <w:szCs w:val="20"/>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6D">
            <w:pPr>
              <w:spacing w:line="201" w:lineRule="auto"/>
              <w:ind w:left="108" w:firstLine="0"/>
              <w:rPr>
                <w:sz w:val="20"/>
                <w:szCs w:val="20"/>
              </w:rPr>
            </w:pPr>
            <w:r w:rsidDel="00000000" w:rsidR="00000000" w:rsidRPr="00000000">
              <w:rPr>
                <w:sz w:val="20"/>
                <w:szCs w:val="20"/>
                <w:rtl w:val="0"/>
              </w:rPr>
              <w:t xml:space="preserve">Welding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70">
            <w:pPr>
              <w:tabs>
                <w:tab w:val="left" w:leader="none" w:pos="2568"/>
              </w:tabs>
              <w:ind w:left="108" w:right="-105" w:firstLine="0"/>
              <w:jc w:val="center"/>
              <w:rPr>
                <w:b w:val="1"/>
                <w:sz w:val="24"/>
                <w:szCs w:val="24"/>
              </w:rPr>
            </w:pPr>
            <w:r w:rsidDel="00000000" w:rsidR="00000000" w:rsidRPr="00000000">
              <w:rPr>
                <w:b w:val="1"/>
                <w:sz w:val="24"/>
                <w:szCs w:val="24"/>
                <w:rtl w:val="0"/>
              </w:rPr>
              <w:t xml:space="preserve">INDIGENOUS LANGUAGES </w:t>
            </w:r>
          </w:p>
          <w:p w:rsidR="00000000" w:rsidDel="00000000" w:rsidP="00000000" w:rsidRDefault="00000000" w:rsidRPr="00000000" w14:paraId="00000171">
            <w:pPr>
              <w:tabs>
                <w:tab w:val="left" w:leader="none" w:pos="2568"/>
              </w:tabs>
              <w:ind w:left="108" w:right="-105" w:firstLine="0"/>
              <w:jc w:val="center"/>
              <w:rPr>
                <w:sz w:val="20"/>
                <w:szCs w:val="20"/>
              </w:rPr>
            </w:pPr>
            <w:r w:rsidDel="00000000" w:rsidR="00000000" w:rsidRPr="00000000">
              <w:rPr>
                <w:b w:val="1"/>
                <w:sz w:val="24"/>
                <w:szCs w:val="24"/>
                <w:rtl w:val="0"/>
              </w:rPr>
              <w:t xml:space="preserve">AND CULTURE</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72">
            <w:pPr>
              <w:rPr>
                <w:sz w:val="20"/>
                <w:szCs w:val="20"/>
              </w:rPr>
            </w:pPr>
            <w:r w:rsidDel="00000000" w:rsidR="00000000" w:rsidRPr="00000000">
              <w:rPr>
                <w:sz w:val="20"/>
                <w:szCs w:val="20"/>
                <w:rtl w:val="0"/>
              </w:rPr>
              <w:t xml:space="preserve">Portfolio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3">
            <w:pPr>
              <w:rPr>
                <w:sz w:val="20"/>
                <w:szCs w:val="20"/>
              </w:rPr>
            </w:pPr>
            <w:r w:rsidDel="00000000" w:rsidR="00000000" w:rsidRPr="00000000">
              <w:rPr>
                <w:sz w:val="20"/>
                <w:szCs w:val="20"/>
                <w:rtl w:val="0"/>
              </w:rPr>
              <w:t xml:space="preserve">Interview</w:t>
            </w:r>
          </w:p>
        </w:tc>
      </w:tr>
      <w:tr>
        <w:trPr>
          <w:cantSplit w:val="0"/>
          <w:trHeight w:val="470.140625" w:hRule="atLeast"/>
          <w:tblHeader w:val="0"/>
        </w:trPr>
        <w:tc>
          <w:tcPr>
            <w:tcBorders>
              <w:right w:color="000000" w:space="0" w:sz="4" w:val="single"/>
            </w:tcBorders>
          </w:tcPr>
          <w:p w:rsidR="00000000" w:rsidDel="00000000" w:rsidP="00000000" w:rsidRDefault="00000000" w:rsidRPr="00000000" w14:paraId="00000174">
            <w:pPr>
              <w:tabs>
                <w:tab w:val="left" w:leader="none" w:pos="2568"/>
              </w:tabs>
              <w:ind w:left="108" w:right="965" w:firstLine="0"/>
              <w:rPr>
                <w:sz w:val="20"/>
                <w:szCs w:val="20"/>
              </w:rPr>
            </w:pPr>
            <w:r w:rsidDel="00000000" w:rsidR="00000000" w:rsidRPr="00000000">
              <w:rPr>
                <w:sz w:val="20"/>
                <w:szCs w:val="20"/>
                <w:rtl w:val="0"/>
              </w:rPr>
              <w:t xml:space="preserve">Drafting and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tabs>
                <w:tab w:val="left" w:leader="none" w:pos="2177"/>
              </w:tabs>
              <w:spacing w:before="1" w:lineRule="auto"/>
              <w:ind w:left="108" w:firstLine="0"/>
              <w:rPr>
                <w:sz w:val="20"/>
                <w:szCs w:val="20"/>
              </w:rPr>
            </w:pPr>
            <w:r w:rsidDel="00000000" w:rsidR="00000000" w:rsidRPr="00000000">
              <w:rPr>
                <w:sz w:val="20"/>
                <w:szCs w:val="20"/>
                <w:rtl w:val="0"/>
              </w:rPr>
              <w:t xml:space="preserve">Creative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7A">
            <w:pPr>
              <w:tabs>
                <w:tab w:val="left" w:leader="none" w:pos="2568"/>
              </w:tabs>
              <w:ind w:left="108" w:right="965" w:firstLine="0"/>
              <w:rPr>
                <w:sz w:val="20"/>
                <w:szCs w:val="20"/>
              </w:rPr>
            </w:pPr>
            <w:r w:rsidDel="00000000" w:rsidR="00000000" w:rsidRPr="00000000">
              <w:rPr>
                <w:sz w:val="20"/>
                <w:szCs w:val="20"/>
                <w:rtl w:val="0"/>
              </w:rPr>
              <w:t xml:space="preserve">Metal Fabrication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tabs>
                <w:tab w:val="left" w:leader="none" w:pos="2177"/>
              </w:tabs>
              <w:spacing w:before="1" w:lineRule="auto"/>
              <w:ind w:left="108" w:firstLine="0"/>
              <w:rPr>
                <w:sz w:val="20"/>
                <w:szCs w:val="20"/>
              </w:rPr>
            </w:pPr>
            <w:r w:rsidDel="00000000" w:rsidR="00000000" w:rsidRPr="00000000">
              <w:rPr>
                <w:sz w:val="20"/>
                <w:szCs w:val="20"/>
                <w:rtl w:val="0"/>
              </w:rPr>
              <w:t xml:space="preserve">Languages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sz w:val="20"/>
          <w:szCs w:val="20"/>
        </w:rPr>
      </w:pPr>
      <w:r w:rsidDel="00000000" w:rsidR="00000000" w:rsidRPr="00000000">
        <w:rPr>
          <w:rtl w:val="0"/>
        </w:rPr>
      </w:r>
    </w:p>
    <w:p w:rsidR="00000000" w:rsidDel="00000000" w:rsidP="00000000" w:rsidRDefault="00000000" w:rsidRPr="00000000" w14:paraId="00000181">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473190" cy="378037"/>
                <wp:effectExtent b="0" l="0" r="0" t="0"/>
                <wp:docPr id="5" name=""/>
                <a:graphic>
                  <a:graphicData uri="http://schemas.microsoft.com/office/word/2010/wordprocessingShape">
                    <wps:wsp>
                      <wps:cNvSpPr/>
                      <wps:cNvPr id="13" name="Shape 13"/>
                      <wps:spPr>
                        <a:xfrm>
                          <a:off x="2118930" y="3600507"/>
                          <a:ext cx="6454140" cy="358987"/>
                        </a:xfrm>
                        <a:prstGeom prst="rect">
                          <a:avLst/>
                        </a:prstGeom>
                        <a:solidFill>
                          <a:srgbClr val="D9D9D9"/>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424.0000247955322"/>
                              <w:ind w:left="836.9999694824219" w:right="0" w:firstLine="1673.9999389648438"/>
                              <w:jc w:val="center"/>
                              <w:textDirection w:val="btLr"/>
                            </w:pPr>
                            <w:r w:rsidDel="00000000" w:rsidR="00000000" w:rsidRPr="00000000">
                              <w:rPr>
                                <w:rFonts w:ascii="Calibri" w:cs="Calibri" w:eastAsia="Calibri" w:hAnsi="Calibri"/>
                                <w:b w:val="1"/>
                                <w:i w:val="0"/>
                                <w:smallCaps w:val="0"/>
                                <w:strike w:val="0"/>
                                <w:color w:val="000000"/>
                                <w:sz w:val="40"/>
                                <w:vertAlign w:val="baseline"/>
                              </w:rPr>
                              <w:t xml:space="preserve">APPLICATION INSTRUCTIONS</w:t>
                            </w:r>
                          </w:p>
                        </w:txbxContent>
                      </wps:txbx>
                      <wps:bodyPr anchorCtr="0" anchor="t" bIns="0" lIns="0" spcFirstLastPara="1" rIns="0" wrap="square" tIns="0">
                        <a:noAutofit/>
                      </wps:bodyPr>
                    </wps:wsp>
                  </a:graphicData>
                </a:graphic>
              </wp:inline>
            </w:drawing>
          </mc:Choice>
          <mc:Fallback>
            <w:drawing>
              <wp:inline distB="0" distT="0" distL="0" distR="0">
                <wp:extent cx="6473190" cy="378037"/>
                <wp:effectExtent b="0" l="0" r="0" t="0"/>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473190" cy="37803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3">
      <w:pPr>
        <w:tabs>
          <w:tab w:val="left" w:leader="none" w:pos="706"/>
        </w:tabs>
        <w:spacing w:before="84" w:lineRule="auto"/>
        <w:rPr>
          <w:sz w:val="24"/>
          <w:szCs w:val="24"/>
        </w:rPr>
      </w:pPr>
      <w:r w:rsidDel="00000000" w:rsidR="00000000" w:rsidRPr="00000000">
        <w:rPr>
          <w:sz w:val="24"/>
          <w:szCs w:val="24"/>
          <w:rtl w:val="0"/>
        </w:rPr>
        <w:t xml:space="preserve">The application/registration process will be </w:t>
      </w:r>
      <w:r w:rsidDel="00000000" w:rsidR="00000000" w:rsidRPr="00000000">
        <w:rPr>
          <w:b w:val="1"/>
          <w:sz w:val="24"/>
          <w:szCs w:val="24"/>
          <w:rtl w:val="0"/>
        </w:rPr>
        <w:t xml:space="preserve">entirely digital</w:t>
      </w:r>
      <w:r w:rsidDel="00000000" w:rsidR="00000000" w:rsidRPr="00000000">
        <w:rPr>
          <w:sz w:val="24"/>
          <w:szCs w:val="24"/>
          <w:rtl w:val="0"/>
        </w:rPr>
        <w:t xml:space="preserve"> for this year. The application as well as all documentation and portfolios will be due on the same date as per the following instructions. Good luck to all applicants and please be sure to follow all directions carefully. If you have difficulty, please  have your teacher/counselor or administrator, contact the email listed below.</w:t>
      </w:r>
    </w:p>
    <w:p w:rsidR="00000000" w:rsidDel="00000000" w:rsidP="00000000" w:rsidRDefault="00000000" w:rsidRPr="00000000" w14:paraId="00000184">
      <w:pPr>
        <w:tabs>
          <w:tab w:val="left" w:leader="none" w:pos="706"/>
        </w:tabs>
        <w:spacing w:before="84" w:lineRule="auto"/>
        <w:rPr>
          <w:sz w:val="24"/>
          <w:szCs w:val="24"/>
        </w:rPr>
      </w:pP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6"/>
        </w:tabs>
        <w:spacing w:after="0" w:before="84"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deadline for application submission is</w:t>
      </w:r>
      <w:r w:rsidDel="00000000" w:rsidR="00000000" w:rsidRPr="00000000">
        <w:rPr>
          <w:b w:val="1"/>
          <w:i w:val="0"/>
          <w:smallCaps w:val="0"/>
          <w:strike w:val="0"/>
          <w:color w:val="000000"/>
          <w:sz w:val="24"/>
          <w:szCs w:val="24"/>
          <w:u w:val="none"/>
          <w:shd w:fill="auto" w:val="clear"/>
          <w:vertAlign w:val="baseline"/>
          <w:rtl w:val="0"/>
        </w:rPr>
        <w:t xml:space="preserve"> 4:00pm</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April </w:t>
      </w:r>
      <w:r w:rsidDel="00000000" w:rsidR="00000000" w:rsidRPr="00000000">
        <w:rPr>
          <w:b w:val="1"/>
          <w:sz w:val="24"/>
          <w:szCs w:val="24"/>
          <w:rtl w:val="0"/>
        </w:rPr>
        <w:t xml:space="preserve">5</w:t>
      </w:r>
      <w:r w:rsidDel="00000000" w:rsidR="00000000" w:rsidRPr="00000000">
        <w:rPr>
          <w:b w:val="1"/>
          <w:i w:val="0"/>
          <w:smallCaps w:val="0"/>
          <w:strike w:val="0"/>
          <w:color w:val="000000"/>
          <w:sz w:val="24"/>
          <w:szCs w:val="24"/>
          <w:u w:val="none"/>
          <w:shd w:fill="auto" w:val="clear"/>
          <w:vertAlign w:val="baseline"/>
          <w:rtl w:val="0"/>
        </w:rPr>
        <w:t xml:space="preserve">, 202</w:t>
      </w:r>
      <w:r w:rsidDel="00000000" w:rsidR="00000000" w:rsidRPr="00000000">
        <w:rPr>
          <w:b w:val="1"/>
          <w:sz w:val="24"/>
          <w:szCs w:val="24"/>
          <w:rtl w:val="0"/>
        </w:rPr>
        <w:t xml:space="preserve">4</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Student</w:t>
      </w:r>
      <w:r w:rsidDel="00000000" w:rsidR="00000000" w:rsidRPr="00000000">
        <w:rPr>
          <w:i w:val="0"/>
          <w:smallCaps w:val="0"/>
          <w:strike w:val="0"/>
          <w:color w:val="000000"/>
          <w:sz w:val="24"/>
          <w:szCs w:val="24"/>
          <w:u w:val="none"/>
          <w:shd w:fill="auto" w:val="clear"/>
          <w:vertAlign w:val="baseline"/>
          <w:rtl w:val="0"/>
        </w:rPr>
        <w:t xml:space="preserve">s can access the online Application Form f</w:t>
      </w:r>
      <w:r w:rsidDel="00000000" w:rsidR="00000000" w:rsidRPr="00000000">
        <w:rPr>
          <w:sz w:val="24"/>
          <w:szCs w:val="24"/>
          <w:rtl w:val="0"/>
        </w:rPr>
        <w:t xml:space="preserve">ound</w:t>
      </w:r>
      <w:r w:rsidDel="00000000" w:rsidR="00000000" w:rsidRPr="00000000">
        <w:rPr>
          <w:i w:val="0"/>
          <w:smallCaps w:val="0"/>
          <w:strike w:val="0"/>
          <w:color w:val="000000"/>
          <w:sz w:val="24"/>
          <w:szCs w:val="24"/>
          <w:u w:val="none"/>
          <w:shd w:fill="auto" w:val="clear"/>
          <w:vertAlign w:val="baseline"/>
          <w:rtl w:val="0"/>
        </w:rPr>
        <w:t xml:space="preserve"> here: </w:t>
      </w:r>
      <w:hyperlink r:id="rId14">
        <w:r w:rsidDel="00000000" w:rsidR="00000000" w:rsidRPr="00000000">
          <w:rPr>
            <w:b w:val="1"/>
            <w:i w:val="0"/>
            <w:smallCaps w:val="0"/>
            <w:strike w:val="0"/>
            <w:color w:val="1155cc"/>
            <w:sz w:val="24"/>
            <w:szCs w:val="24"/>
            <w:highlight w:val="yellow"/>
            <w:u w:val="single"/>
            <w:vertAlign w:val="baseline"/>
            <w:rtl w:val="0"/>
          </w:rPr>
          <w:t xml:space="preserve">Metro Vancouver District Authority Scholarship Web Form</w:t>
        </w:r>
      </w:hyperlink>
      <w:r w:rsidDel="00000000" w:rsidR="00000000" w:rsidRPr="00000000">
        <w:rPr>
          <w:b w:val="1"/>
          <w:sz w:val="24"/>
          <w:szCs w:val="24"/>
          <w:highlight w:val="yellow"/>
          <w:rtl w:val="0"/>
        </w:rPr>
        <w:t xml:space="preserve">.</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Students can submit </w:t>
      </w:r>
      <w:r w:rsidDel="00000000" w:rsidR="00000000" w:rsidRPr="00000000">
        <w:rPr>
          <w:b w:val="1"/>
          <w:sz w:val="24"/>
          <w:szCs w:val="24"/>
          <w:highlight w:val="white"/>
          <w:rtl w:val="0"/>
        </w:rPr>
        <w:t xml:space="preserve">ONE application only. </w:t>
      </w:r>
      <w:r w:rsidDel="00000000" w:rsidR="00000000" w:rsidRPr="00000000">
        <w:rPr>
          <w:rtl w:val="0"/>
        </w:rPr>
      </w:r>
    </w:p>
    <w:p w:rsidR="00000000" w:rsidDel="00000000" w:rsidP="00000000" w:rsidRDefault="00000000" w:rsidRPr="00000000" w14:paraId="00000186">
      <w:pPr>
        <w:tabs>
          <w:tab w:val="left" w:leader="none" w:pos="706"/>
        </w:tabs>
        <w:spacing w:before="84" w:lineRule="auto"/>
        <w:rPr>
          <w:sz w:val="24"/>
          <w:szCs w:val="24"/>
          <w:highlight w:val="yellow"/>
        </w:rPr>
      </w:pP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6"/>
        </w:tabs>
        <w:spacing w:after="0" w:before="0" w:line="235" w:lineRule="auto"/>
        <w:ind w:left="720" w:right="1047"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You will need a google mail account to upload all the documents. </w:t>
      </w:r>
      <w:r w:rsidDel="00000000" w:rsidR="00000000" w:rsidRPr="00000000">
        <w:rPr>
          <w:i w:val="0"/>
          <w:smallCaps w:val="0"/>
          <w:strike w:val="0"/>
          <w:color w:val="000000"/>
          <w:sz w:val="24"/>
          <w:szCs w:val="24"/>
          <w:shd w:fill="auto" w:val="clear"/>
          <w:vertAlign w:val="baseline"/>
          <w:rtl w:val="0"/>
        </w:rPr>
        <w:t xml:space="preserve">Applications </w:t>
      </w:r>
      <w:r w:rsidDel="00000000" w:rsidR="00000000" w:rsidRPr="00000000">
        <w:rPr>
          <w:i w:val="0"/>
          <w:smallCaps w:val="0"/>
          <w:strike w:val="0"/>
          <w:color w:val="000000"/>
          <w:sz w:val="24"/>
          <w:szCs w:val="24"/>
          <w:u w:val="none"/>
          <w:shd w:fill="auto" w:val="clear"/>
          <w:vertAlign w:val="baseline"/>
          <w:rtl w:val="0"/>
        </w:rPr>
        <w:t xml:space="preserve">and </w:t>
      </w:r>
      <w:r w:rsidDel="00000000" w:rsidR="00000000" w:rsidRPr="00000000">
        <w:rPr>
          <w:sz w:val="24"/>
          <w:szCs w:val="24"/>
          <w:rtl w:val="0"/>
        </w:rPr>
        <w:t xml:space="preserve">p</w:t>
      </w:r>
      <w:r w:rsidDel="00000000" w:rsidR="00000000" w:rsidRPr="00000000">
        <w:rPr>
          <w:i w:val="0"/>
          <w:smallCaps w:val="0"/>
          <w:strike w:val="0"/>
          <w:color w:val="000000"/>
          <w:sz w:val="24"/>
          <w:szCs w:val="24"/>
          <w:u w:val="none"/>
          <w:shd w:fill="auto" w:val="clear"/>
          <w:vertAlign w:val="baseline"/>
          <w:rtl w:val="0"/>
        </w:rPr>
        <w:t xml:space="preserve">ortfolios (for focus areas that require them)  must be submitted through the link above. </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4635500</wp:posOffset>
                </wp:positionH>
                <wp:positionV relativeFrom="paragraph">
                  <wp:posOffset>152400</wp:posOffset>
                </wp:positionV>
                <wp:extent cx="12700" cy="12700"/>
                <wp:effectExtent b="0" l="0" r="0" t="0"/>
                <wp:wrapNone/>
                <wp:docPr id="1" name=""/>
                <a:graphic>
                  <a:graphicData uri="http://schemas.microsoft.com/office/word/2010/wordprocessingShape">
                    <wps:wsp>
                      <wps:cNvSpPr/>
                      <wps:cNvPr id="2" name="Shape 2"/>
                      <wps:spPr>
                        <a:xfrm>
                          <a:off x="5195823" y="3775555"/>
                          <a:ext cx="300355"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4635500</wp:posOffset>
                </wp:positionH>
                <wp:positionV relativeFrom="paragraph">
                  <wp:posOffset>152400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88">
      <w:pPr>
        <w:tabs>
          <w:tab w:val="left" w:leader="none" w:pos="706"/>
        </w:tabs>
        <w:spacing w:line="235" w:lineRule="auto"/>
        <w:ind w:right="1047"/>
        <w:rPr>
          <w:b w:val="1"/>
          <w:sz w:val="24"/>
          <w:szCs w:val="24"/>
          <w:highlight w:val="yellow"/>
        </w:rPr>
      </w:pP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6"/>
        </w:tabs>
        <w:spacing w:after="0" w:before="0" w:line="235" w:lineRule="auto"/>
        <w:ind w:left="720" w:right="1047"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w:t>
      </w:r>
      <w:r w:rsidDel="00000000" w:rsidR="00000000" w:rsidRPr="00000000">
        <w:rPr>
          <w:i w:val="0"/>
          <w:smallCaps w:val="0"/>
          <w:strike w:val="0"/>
          <w:color w:val="000000"/>
          <w:sz w:val="24"/>
          <w:szCs w:val="24"/>
          <w:u w:val="none"/>
          <w:shd w:fill="auto" w:val="clear"/>
          <w:vertAlign w:val="baseline"/>
          <w:rtl w:val="0"/>
        </w:rPr>
        <w:t xml:space="preserve">s must submit the following documents (</w:t>
      </w:r>
      <w:r w:rsidDel="00000000" w:rsidR="00000000" w:rsidRPr="00000000">
        <w:rPr>
          <w:sz w:val="24"/>
          <w:szCs w:val="24"/>
          <w:rtl w:val="0"/>
        </w:rPr>
        <w:t xml:space="preserve">using the </w:t>
      </w:r>
      <w:hyperlink r:id="rId16">
        <w:r w:rsidDel="00000000" w:rsidR="00000000" w:rsidRPr="00000000">
          <w:rPr>
            <w:color w:val="1155cc"/>
            <w:sz w:val="24"/>
            <w:szCs w:val="24"/>
            <w:u w:val="single"/>
            <w:rtl w:val="0"/>
          </w:rPr>
          <w:t xml:space="preserve">Metro Vancouver District Authority Web Form</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0" w:line="235" w:lineRule="auto"/>
        <w:ind w:left="720" w:right="1047" w:firstLine="0"/>
        <w:jc w:val="left"/>
        <w:rPr>
          <w:sz w:val="24"/>
          <w:szCs w:val="24"/>
        </w:rPr>
      </w:pPr>
      <w:r w:rsidDel="00000000" w:rsidR="00000000" w:rsidRPr="00000000">
        <w:rPr>
          <w:sz w:val="24"/>
          <w:szCs w:val="24"/>
          <w:rtl w:val="0"/>
        </w:rPr>
        <w:tab/>
        <w:t xml:space="preserve">a. a typed, one-page personal letter of application, introducing himself/herself, </w:t>
        <w:tab/>
        <w:tab/>
        <w:t xml:space="preserve">superior achievement in his/her chosen specialty/focus area, and future and career </w:t>
        <w:tab/>
        <w:t xml:space="preserve">goals.</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0" w:line="235" w:lineRule="auto"/>
        <w:ind w:left="0" w:right="1047" w:firstLine="0"/>
        <w:jc w:val="left"/>
        <w:rPr>
          <w:i w:val="0"/>
          <w:smallCaps w:val="0"/>
          <w:strike w:val="0"/>
          <w:color w:val="000000"/>
          <w:sz w:val="24"/>
          <w:szCs w:val="24"/>
          <w:shd w:fill="auto" w:val="clear"/>
          <w:vertAlign w:val="baseline"/>
        </w:rPr>
      </w:pPr>
      <w:r w:rsidDel="00000000" w:rsidR="00000000" w:rsidRPr="00000000">
        <w:rPr>
          <w:sz w:val="24"/>
          <w:szCs w:val="24"/>
          <w:rtl w:val="0"/>
        </w:rPr>
        <w:tab/>
        <w:tab/>
        <w:tab/>
        <w:t xml:space="preserve">b. a typed resume or CV</w:t>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0" w:line="235" w:lineRule="auto"/>
        <w:ind w:left="720" w:right="1047" w:firstLine="0"/>
        <w:jc w:val="left"/>
        <w:rPr>
          <w:sz w:val="24"/>
          <w:szCs w:val="24"/>
        </w:rPr>
      </w:pP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A typed, one-page confidential letter of Recommendation from an adult familiar with the applicant’s superior achievement in the specialty area – (N.B. To avoid conflict of interest, letters of support and recommendation should not be written by relatives of the applicant. Consult with your school’s DAS coordinator for clarification if needed). The Confidential Letter of Recommendation must include the following. </w:t>
      </w:r>
      <w:r w:rsidDel="00000000" w:rsidR="00000000" w:rsidRPr="00000000">
        <w:rPr>
          <w:b w:val="1"/>
          <w:sz w:val="24"/>
          <w:szCs w:val="24"/>
          <w:rtl w:val="0"/>
        </w:rPr>
        <w:t xml:space="preserve"> Letter of recommendation must be uploaded to a separate link by the person providing a reference:</w:t>
      </w:r>
      <w:r w:rsidDel="00000000" w:rsidR="00000000" w:rsidRPr="00000000">
        <w:rPr>
          <w:rtl w:val="0"/>
        </w:rPr>
      </w:r>
    </w:p>
    <w:p w:rsidR="00000000" w:rsidDel="00000000" w:rsidP="00000000" w:rsidRDefault="00000000" w:rsidRPr="00000000" w14:paraId="0000018E">
      <w:pPr>
        <w:tabs>
          <w:tab w:val="left" w:leader="none" w:pos="728"/>
        </w:tabs>
        <w:ind w:left="0" w:right="1020" w:firstLine="0"/>
        <w:rPr/>
      </w:pPr>
      <w:r w:rsidDel="00000000" w:rsidR="00000000" w:rsidRPr="00000000">
        <w:rPr>
          <w:rtl w:val="0"/>
        </w:rPr>
      </w:r>
    </w:p>
    <w:p w:rsidR="00000000" w:rsidDel="00000000" w:rsidP="00000000" w:rsidRDefault="00000000" w:rsidRPr="00000000" w14:paraId="0000018F">
      <w:pPr>
        <w:numPr>
          <w:ilvl w:val="2"/>
          <w:numId w:val="10"/>
        </w:numPr>
        <w:tabs>
          <w:tab w:val="left" w:leader="none" w:pos="1031"/>
        </w:tabs>
        <w:spacing w:before="1" w:lineRule="auto"/>
        <w:ind w:left="450" w:hanging="360"/>
        <w:rPr>
          <w:i w:val="1"/>
          <w:sz w:val="24"/>
          <w:szCs w:val="24"/>
        </w:rPr>
      </w:pPr>
      <w:r w:rsidDel="00000000" w:rsidR="00000000" w:rsidRPr="00000000">
        <w:rPr>
          <w:i w:val="1"/>
          <w:sz w:val="24"/>
          <w:szCs w:val="24"/>
          <w:rtl w:val="0"/>
        </w:rPr>
        <w:t xml:space="preserve">Name of Focus Area teacher/coach/instructor</w:t>
      </w:r>
    </w:p>
    <w:p w:rsidR="00000000" w:rsidDel="00000000" w:rsidP="00000000" w:rsidRDefault="00000000" w:rsidRPr="00000000" w14:paraId="00000190">
      <w:pPr>
        <w:numPr>
          <w:ilvl w:val="2"/>
          <w:numId w:val="10"/>
        </w:numPr>
        <w:tabs>
          <w:tab w:val="left" w:leader="none" w:pos="1031"/>
        </w:tabs>
        <w:spacing w:before="146" w:lineRule="auto"/>
        <w:ind w:left="450" w:hanging="360"/>
        <w:rPr>
          <w:i w:val="1"/>
          <w:sz w:val="24"/>
          <w:szCs w:val="24"/>
        </w:rPr>
      </w:pPr>
      <w:r w:rsidDel="00000000" w:rsidR="00000000" w:rsidRPr="00000000">
        <w:rPr>
          <w:i w:val="1"/>
          <w:sz w:val="24"/>
          <w:szCs w:val="24"/>
          <w:rtl w:val="0"/>
        </w:rPr>
        <w:t xml:space="preserve">Name of applicant</w:t>
      </w:r>
    </w:p>
    <w:p w:rsidR="00000000" w:rsidDel="00000000" w:rsidP="00000000" w:rsidRDefault="00000000" w:rsidRPr="00000000" w14:paraId="00000191">
      <w:pPr>
        <w:numPr>
          <w:ilvl w:val="2"/>
          <w:numId w:val="10"/>
        </w:numPr>
        <w:tabs>
          <w:tab w:val="left" w:leader="none" w:pos="1034"/>
        </w:tabs>
        <w:spacing w:before="146" w:lineRule="auto"/>
        <w:ind w:left="450" w:hanging="360"/>
        <w:rPr>
          <w:i w:val="1"/>
          <w:sz w:val="24"/>
          <w:szCs w:val="24"/>
        </w:rPr>
      </w:pPr>
      <w:r w:rsidDel="00000000" w:rsidR="00000000" w:rsidRPr="00000000">
        <w:rPr>
          <w:i w:val="1"/>
          <w:sz w:val="24"/>
          <w:szCs w:val="24"/>
          <w:rtl w:val="0"/>
        </w:rPr>
        <w:t xml:space="preserve">Applicant’s chosen Specialty/Focus Area</w:t>
      </w:r>
    </w:p>
    <w:p w:rsidR="00000000" w:rsidDel="00000000" w:rsidP="00000000" w:rsidRDefault="00000000" w:rsidRPr="00000000" w14:paraId="00000192">
      <w:pPr>
        <w:numPr>
          <w:ilvl w:val="2"/>
          <w:numId w:val="10"/>
        </w:numPr>
        <w:tabs>
          <w:tab w:val="left" w:leader="none" w:pos="1034"/>
        </w:tabs>
        <w:spacing w:before="146" w:lineRule="auto"/>
        <w:ind w:left="450" w:hanging="360"/>
        <w:rPr>
          <w:i w:val="1"/>
          <w:sz w:val="24"/>
          <w:szCs w:val="24"/>
        </w:rPr>
      </w:pPr>
      <w:r w:rsidDel="00000000" w:rsidR="00000000" w:rsidRPr="00000000">
        <w:rPr>
          <w:i w:val="1"/>
          <w:sz w:val="24"/>
          <w:szCs w:val="24"/>
          <w:rtl w:val="0"/>
        </w:rPr>
        <w:t xml:space="preserve">Information/evidence regarding:</w:t>
      </w:r>
    </w:p>
    <w:p w:rsidR="00000000" w:rsidDel="00000000" w:rsidP="00000000" w:rsidRDefault="00000000" w:rsidRPr="00000000" w14:paraId="00000193">
      <w:pPr>
        <w:numPr>
          <w:ilvl w:val="3"/>
          <w:numId w:val="6"/>
        </w:numPr>
        <w:tabs>
          <w:tab w:val="left" w:leader="none" w:pos="1472"/>
          <w:tab w:val="left" w:leader="none" w:pos="1473"/>
        </w:tabs>
        <w:spacing w:before="111" w:lineRule="auto"/>
        <w:ind w:left="450" w:right="1132" w:hanging="360"/>
        <w:rPr>
          <w:i w:val="1"/>
          <w:sz w:val="24"/>
          <w:szCs w:val="24"/>
        </w:rPr>
      </w:pPr>
      <w:r w:rsidDel="00000000" w:rsidR="00000000" w:rsidRPr="00000000">
        <w:rPr>
          <w:i w:val="1"/>
          <w:sz w:val="24"/>
          <w:szCs w:val="24"/>
          <w:rtl w:val="0"/>
        </w:rPr>
        <w:t xml:space="preserve">the applicant’s ability and achievements within and beyond classroom assignments and expectations in the chosen career field</w:t>
      </w:r>
    </w:p>
    <w:p w:rsidR="00000000" w:rsidDel="00000000" w:rsidP="00000000" w:rsidRDefault="00000000" w:rsidRPr="00000000" w14:paraId="00000194">
      <w:pPr>
        <w:numPr>
          <w:ilvl w:val="3"/>
          <w:numId w:val="6"/>
        </w:numPr>
        <w:tabs>
          <w:tab w:val="left" w:leader="none" w:pos="1472"/>
          <w:tab w:val="left" w:leader="none" w:pos="1473"/>
        </w:tabs>
        <w:spacing w:before="110" w:lineRule="auto"/>
        <w:ind w:left="450" w:hanging="360"/>
        <w:rPr>
          <w:i w:val="1"/>
          <w:sz w:val="24"/>
          <w:szCs w:val="24"/>
        </w:rPr>
      </w:pPr>
      <w:r w:rsidDel="00000000" w:rsidR="00000000" w:rsidRPr="00000000">
        <w:rPr>
          <w:i w:val="1"/>
          <w:sz w:val="24"/>
          <w:szCs w:val="24"/>
          <w:rtl w:val="0"/>
        </w:rPr>
        <w:t xml:space="preserve">the indicators that the applicant’s work in this field can be considered superior</w:t>
      </w:r>
    </w:p>
    <w:p w:rsidR="00000000" w:rsidDel="00000000" w:rsidP="00000000" w:rsidRDefault="00000000" w:rsidRPr="00000000" w14:paraId="00000195">
      <w:pPr>
        <w:numPr>
          <w:ilvl w:val="3"/>
          <w:numId w:val="6"/>
        </w:numPr>
        <w:tabs>
          <w:tab w:val="left" w:leader="none" w:pos="1472"/>
          <w:tab w:val="left" w:leader="none" w:pos="1473"/>
        </w:tabs>
        <w:spacing w:before="110" w:lineRule="auto"/>
        <w:ind w:left="450" w:hanging="360"/>
        <w:rPr>
          <w:i w:val="1"/>
          <w:sz w:val="24"/>
          <w:szCs w:val="24"/>
        </w:rPr>
      </w:pPr>
      <w:r w:rsidDel="00000000" w:rsidR="00000000" w:rsidRPr="00000000">
        <w:rPr>
          <w:i w:val="1"/>
          <w:sz w:val="24"/>
          <w:szCs w:val="24"/>
          <w:rtl w:val="0"/>
        </w:rPr>
        <w:t xml:space="preserve">the applicant’s attitude, cooperation, motivation, work habits and punctuality</w:t>
      </w:r>
    </w:p>
    <w:p w:rsidR="00000000" w:rsidDel="00000000" w:rsidP="00000000" w:rsidRDefault="00000000" w:rsidRPr="00000000" w14:paraId="00000196">
      <w:pPr>
        <w:numPr>
          <w:ilvl w:val="3"/>
          <w:numId w:val="6"/>
        </w:numPr>
        <w:tabs>
          <w:tab w:val="left" w:leader="none" w:pos="728"/>
        </w:tabs>
        <w:ind w:left="450" w:right="1020" w:hanging="360"/>
        <w:rPr>
          <w:b w:val="1"/>
          <w:i w:val="1"/>
          <w:sz w:val="24"/>
          <w:szCs w:val="24"/>
        </w:rPr>
      </w:pPr>
      <w:r w:rsidDel="00000000" w:rsidR="00000000" w:rsidRPr="00000000">
        <w:rPr>
          <w:i w:val="1"/>
          <w:sz w:val="24"/>
          <w:szCs w:val="24"/>
          <w:rtl w:val="0"/>
        </w:rPr>
        <w:t xml:space="preserve">A description of any specific projects or endeavors that would support your assessment</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Share this link with your recommender for letter upload: </w:t>
      </w:r>
      <w:hyperlink r:id="rId17">
        <w:r w:rsidDel="00000000" w:rsidR="00000000" w:rsidRPr="00000000">
          <w:rPr>
            <w:b w:val="1"/>
            <w:color w:val="1155cc"/>
            <w:sz w:val="24"/>
            <w:szCs w:val="24"/>
            <w:u w:val="single"/>
            <w:rtl w:val="0"/>
          </w:rPr>
          <w:t xml:space="preserve">https://forms.gle/muXgUuWk4ATxDJoA7</w:t>
        </w:r>
      </w:hyperlink>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19E">
      <w:pPr>
        <w:numPr>
          <w:ilvl w:val="0"/>
          <w:numId w:val="1"/>
        </w:numPr>
        <w:ind w:left="720" w:hanging="360"/>
        <w:rPr>
          <w:sz w:val="24"/>
          <w:szCs w:val="24"/>
        </w:rPr>
      </w:pPr>
      <w:r w:rsidDel="00000000" w:rsidR="00000000" w:rsidRPr="00000000">
        <w:rPr>
          <w:sz w:val="24"/>
          <w:szCs w:val="24"/>
          <w:rtl w:val="0"/>
        </w:rPr>
        <w:t xml:space="preserve">Portfolio Evidence </w:t>
      </w:r>
      <w:r w:rsidDel="00000000" w:rsidR="00000000" w:rsidRPr="00000000">
        <w:rPr>
          <w:i w:val="1"/>
          <w:sz w:val="24"/>
          <w:szCs w:val="24"/>
          <w:rtl w:val="0"/>
        </w:rPr>
        <w:t xml:space="preserve">(for focus areas that require a portfolio) </w:t>
      </w:r>
      <w:r w:rsidDel="00000000" w:rsidR="00000000" w:rsidRPr="00000000">
        <w:rPr>
          <w:sz w:val="24"/>
          <w:szCs w:val="24"/>
          <w:rtl w:val="0"/>
        </w:rPr>
        <w:t xml:space="preserve"> provide evidence demonstrating superior achievement in the applicant’s chosen Specialty and Focus Area using a Web Link (ie. google slides presentation).  It will be reviewed during the </w:t>
      </w:r>
      <w:r w:rsidDel="00000000" w:rsidR="00000000" w:rsidRPr="00000000">
        <w:rPr>
          <w:b w:val="1"/>
          <w:sz w:val="24"/>
          <w:szCs w:val="24"/>
          <w:rtl w:val="0"/>
        </w:rPr>
        <w:t xml:space="preserve">online Adjudication Period</w:t>
      </w:r>
      <w:r w:rsidDel="00000000" w:rsidR="00000000" w:rsidRPr="00000000">
        <w:rPr>
          <w:sz w:val="24"/>
          <w:szCs w:val="24"/>
          <w:rtl w:val="0"/>
        </w:rPr>
        <w:t xml:space="preserve"> </w:t>
      </w:r>
      <w:r w:rsidDel="00000000" w:rsidR="00000000" w:rsidRPr="00000000">
        <w:rPr>
          <w:b w:val="1"/>
          <w:sz w:val="24"/>
          <w:szCs w:val="24"/>
          <w:rtl w:val="0"/>
        </w:rPr>
        <w:t xml:space="preserve">currently set for May 18- 29, 2024.  </w:t>
      </w:r>
      <w:r w:rsidDel="00000000" w:rsidR="00000000" w:rsidRPr="00000000">
        <w:rPr>
          <w:sz w:val="24"/>
          <w:szCs w:val="24"/>
          <w:rtl w:val="0"/>
        </w:rPr>
        <w:t xml:space="preserve"> Focus areas that do not require a portfolio will be given the opportunity to demonstrate their excellence during an interview during the adjudication period. </w:t>
      </w:r>
    </w:p>
    <w:p w:rsidR="00000000" w:rsidDel="00000000" w:rsidP="00000000" w:rsidRDefault="00000000" w:rsidRPr="00000000" w14:paraId="0000019F">
      <w:pPr>
        <w:ind w:left="1440" w:firstLine="0"/>
        <w:rPr>
          <w:b w:val="1"/>
          <w:i w:val="1"/>
        </w:rPr>
      </w:pPr>
      <w:r w:rsidDel="00000000" w:rsidR="00000000" w:rsidRPr="00000000">
        <w:rPr>
          <w:b w:val="1"/>
          <w:i w:val="1"/>
          <w:rtl w:val="0"/>
        </w:rPr>
        <w:t xml:space="preserve">PLEASE NOTE: The portfolio or interview requirements are listed in the  focus area descriptions that follow on pages 5- 12, and a summative chart is available on page 13.  </w:t>
      </w:r>
    </w:p>
    <w:p w:rsidR="00000000" w:rsidDel="00000000" w:rsidP="00000000" w:rsidRDefault="00000000" w:rsidRPr="00000000" w14:paraId="000001A0">
      <w:pPr>
        <w:ind w:left="1440" w:firstLine="0"/>
        <w:rPr>
          <w:b w:val="1"/>
          <w:i w:val="1"/>
        </w:rPr>
      </w:pPr>
      <w:r w:rsidDel="00000000" w:rsidR="00000000" w:rsidRPr="00000000">
        <w:rPr>
          <w:b w:val="1"/>
          <w:i w:val="1"/>
          <w:rtl w:val="0"/>
        </w:rPr>
        <w:t xml:space="preserve">All applicants will be contacted by an adjudicator to arrange an online interview. </w:t>
      </w:r>
    </w:p>
    <w:p w:rsidR="00000000" w:rsidDel="00000000" w:rsidP="00000000" w:rsidRDefault="00000000" w:rsidRPr="00000000" w14:paraId="000001A1">
      <w:pPr>
        <w:ind w:left="1440" w:firstLine="0"/>
        <w:rPr>
          <w:b w:val="1"/>
          <w:i w:val="1"/>
        </w:rPr>
      </w:pP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1"/>
          <w:smallCaps w:val="0"/>
          <w:strike w:val="0"/>
          <w:color w:val="000000"/>
          <w:sz w:val="22"/>
          <w:szCs w:val="22"/>
          <w:shd w:fill="auto" w:val="clear"/>
          <w:vertAlign w:val="baseline"/>
        </w:rPr>
      </w:pPr>
      <w:r w:rsidDel="00000000" w:rsidR="00000000" w:rsidRPr="00000000">
        <w:rPr>
          <w:sz w:val="24"/>
          <w:szCs w:val="24"/>
          <w:rtl w:val="0"/>
        </w:rPr>
        <w:t xml:space="preserve">Optional evidence and documentation- students may wish to share documents such as resumes, awards etc. that support their application in all areas.  These can be submitted as one PDF through the application form.</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1"/>
          <w:smallCaps w:val="0"/>
          <w:strike w:val="0"/>
          <w:color w:val="000000"/>
          <w:sz w:val="22"/>
          <w:szCs w:val="22"/>
          <w:u w:val="none"/>
          <w:shd w:fill="auto" w:val="clear"/>
          <w:vertAlign w:val="baseline"/>
        </w:rPr>
      </w:pP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1A4">
      <w:pPr>
        <w:numPr>
          <w:ilvl w:val="0"/>
          <w:numId w:val="1"/>
        </w:numPr>
        <w:ind w:left="720" w:hanging="360"/>
        <w:rPr>
          <w:sz w:val="24"/>
          <w:szCs w:val="24"/>
        </w:rPr>
      </w:pPr>
      <w:r w:rsidDel="00000000" w:rsidR="00000000" w:rsidRPr="00000000">
        <w:rPr>
          <w:sz w:val="24"/>
          <w:szCs w:val="24"/>
          <w:rtl w:val="0"/>
        </w:rPr>
        <w:t xml:space="preserve">All communication on the behalf of applicants should come from the school directors/counsellors or    administrators.</w:t>
      </w:r>
      <w:r w:rsidDel="00000000" w:rsidR="00000000" w:rsidRPr="00000000">
        <w:rPr>
          <w:i w:val="1"/>
          <w:sz w:val="20"/>
          <w:szCs w:val="20"/>
          <w:rtl w:val="0"/>
        </w:rPr>
        <w:t xml:space="preserve">  </w:t>
      </w:r>
      <w:r w:rsidDel="00000000" w:rsidR="00000000" w:rsidRPr="00000000">
        <w:rPr>
          <w:b w:val="1"/>
          <w:i w:val="1"/>
          <w:sz w:val="24"/>
          <w:szCs w:val="24"/>
          <w:rtl w:val="0"/>
        </w:rPr>
        <w:t xml:space="preserve">(School directors or counsellors can direct inquiries to:metrovandas@gmail.com</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84"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477000" cy="627062"/>
                <wp:effectExtent b="0" l="0" r="0" t="0"/>
                <wp:docPr id="6" name=""/>
                <a:graphic>
                  <a:graphicData uri="http://schemas.microsoft.com/office/word/2010/wordprocessingShape">
                    <wps:wsp>
                      <wps:cNvSpPr/>
                      <wps:cNvPr id="14" name="Shape 14"/>
                      <wps:spPr>
                        <a:xfrm>
                          <a:off x="2118930" y="3609185"/>
                          <a:ext cx="6454140" cy="341630"/>
                        </a:xfrm>
                        <a:prstGeom prst="rect">
                          <a:avLst/>
                        </a:prstGeom>
                        <a:solidFill>
                          <a:srgbClr val="D9D9D9"/>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0" w:line="240"/>
                              <w:ind w:left="1480" w:right="1478.0000305175781" w:firstLine="2960"/>
                              <w:jc w:val="center"/>
                              <w:textDirection w:val="btLr"/>
                            </w:pPr>
                            <w:r w:rsidDel="00000000" w:rsidR="00000000" w:rsidRPr="00000000">
                              <w:rPr>
                                <w:rFonts w:ascii="Calibri" w:cs="Calibri" w:eastAsia="Calibri" w:hAnsi="Calibri"/>
                                <w:b w:val="1"/>
                                <w:i w:val="0"/>
                                <w:smallCaps w:val="0"/>
                                <w:strike w:val="0"/>
                                <w:color w:val="000000"/>
                                <w:sz w:val="40"/>
                                <w:vertAlign w:val="baseline"/>
                              </w:rPr>
                              <w:t xml:space="preserve">EVIDENCE PORTFOLIO REQUIREMENTS</w:t>
                            </w:r>
                          </w:p>
                        </w:txbxContent>
                      </wps:txbx>
                      <wps:bodyPr anchorCtr="0" anchor="t" bIns="0" lIns="0" spcFirstLastPara="1" rIns="0" wrap="square" tIns="0">
                        <a:noAutofit/>
                      </wps:bodyPr>
                    </wps:wsp>
                  </a:graphicData>
                </a:graphic>
              </wp:inline>
            </w:drawing>
          </mc:Choice>
          <mc:Fallback>
            <w:drawing>
              <wp:inline distB="0" distT="0" distL="0" distR="0">
                <wp:extent cx="6477000" cy="627062"/>
                <wp:effectExtent b="0" l="0" r="0" t="0"/>
                <wp:docPr id="6"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6477000" cy="62706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This is not an exhaustive list of Categories. If y</w:t>
      </w:r>
      <w:r w:rsidDel="00000000" w:rsidR="00000000" w:rsidRPr="00000000">
        <w:rPr>
          <w:b w:val="1"/>
          <w:i w:val="1"/>
          <w:rtl w:val="0"/>
        </w:rPr>
        <w:t xml:space="preserve">ou are applying for an area that requires a portfolio or supporting documents, please upload as part of your application, the requirements will be listed below. </w:t>
      </w: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392"/>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Accounting/Business Studies</w:t>
      </w:r>
      <w:r w:rsidDel="00000000" w:rsidR="00000000" w:rsidRPr="00000000">
        <w:rPr>
          <w:b w:val="1"/>
          <w:sz w:val="28"/>
          <w:szCs w:val="28"/>
          <w:rtl w:val="0"/>
        </w:rPr>
        <w:t xml:space="preserve"> </w:t>
      </w:r>
      <w:r w:rsidDel="00000000" w:rsidR="00000000" w:rsidRPr="00000000">
        <w:rPr>
          <w:b w:val="1"/>
          <w:sz w:val="24"/>
          <w:szCs w:val="24"/>
          <w:rtl w:val="0"/>
        </w:rPr>
        <w:t xml:space="preserve">*Portfolio/ evidence required at the time of submission</w:t>
      </w: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70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are to submit evidence of a major project undertaken within the field of Accounting/Business Ed. Applicants are to provide journal entries that detail their challenges and successes. They should also provide evidence how the project exceeds related course requirements, displaying a mastery of all competencies in the selected area.</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pStyle w:val="Heading3"/>
        <w:spacing w:line="341" w:lineRule="auto"/>
        <w:ind w:firstLine="392"/>
        <w:rPr>
          <w:u w:val="none"/>
        </w:rPr>
      </w:pPr>
      <w:r w:rsidDel="00000000" w:rsidR="00000000" w:rsidRPr="00000000">
        <w:rPr>
          <w:rtl w:val="0"/>
        </w:rPr>
        <w:t xml:space="preserve">Agricultural Sustainability </w:t>
      </w:r>
      <w:r w:rsidDel="00000000" w:rsidR="00000000" w:rsidRPr="00000000">
        <w:rPr>
          <w:sz w:val="24"/>
          <w:szCs w:val="24"/>
          <w:u w:val="none"/>
          <w:rtl w:val="0"/>
        </w:rPr>
        <w:t xml:space="preserve">*Will be asked to demonstrate evidence during interview</w:t>
      </w: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6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must demonstrate experience in local food production and local food security. This requires evidence of an exceptional number of hours of community service in organizations tied to local food production and food security, as well as experience and documentation in the growing of local food in both private gardens and community gardens. The applicant must have made a difference in their local community and grasped an understanding of the concept of food security and how local food production is an important part of making communities healthier and more sustainable.</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6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6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in this category may also demonstrate work in agriculture that demonstrates an exceptional understanding and commitment to sustainable agriculture. They must exhibit a significant level of hours outside of school or work which exemplify this commitment.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pStyle w:val="Heading3"/>
        <w:spacing w:line="341" w:lineRule="auto"/>
        <w:ind w:firstLine="392"/>
        <w:rPr>
          <w:u w:val="none"/>
        </w:rPr>
      </w:pPr>
      <w:r w:rsidDel="00000000" w:rsidR="00000000" w:rsidRPr="00000000">
        <w:rPr>
          <w:rtl w:val="0"/>
        </w:rPr>
        <w:t xml:space="preserve">Business Computer Applications/Business Information Management </w:t>
      </w:r>
      <w:r w:rsidDel="00000000" w:rsidR="00000000" w:rsidRPr="00000000">
        <w:rPr>
          <w:sz w:val="24"/>
          <w:szCs w:val="24"/>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6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submit evidence of a major business project utilizing some aspect of modern computer technology. This should include (but is not limited to) a project manual detailing each of the different aspects of the project, a précis describing how the project exceeds course requirements. Examples of a major project could include an on-line purchase control system, an inventory management database, an accounting system or a policies and procedures manual. They must also demonstrate timelines that chronicle the development of the project.</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B">
      <w:pPr>
        <w:pStyle w:val="Heading3"/>
        <w:ind w:firstLine="392"/>
        <w:rPr>
          <w:u w:val="none"/>
        </w:rPr>
      </w:pPr>
      <w:r w:rsidDel="00000000" w:rsidR="00000000" w:rsidRPr="00000000">
        <w:rPr>
          <w:rtl w:val="0"/>
        </w:rPr>
        <w:t xml:space="preserve">Carpentry and Joinery </w:t>
      </w:r>
      <w:r w:rsidDel="00000000" w:rsidR="00000000" w:rsidRPr="00000000">
        <w:rPr>
          <w:sz w:val="24"/>
          <w:szCs w:val="24"/>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2" w:right="104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submit of evidence of at least Three projects of varying degrees of difficulty. ONE of the projects should be a major work. All projects must demonstrate the following:</w:t>
      </w:r>
    </w:p>
    <w:p w:rsidR="00000000" w:rsidDel="00000000" w:rsidP="00000000" w:rsidRDefault="00000000" w:rsidRPr="00000000" w14:paraId="000001C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13"/>
        </w:tabs>
        <w:spacing w:after="0" w:before="0" w:line="267" w:lineRule="auto"/>
        <w:ind w:left="1112" w:right="0" w:hanging="361.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Originality and creativity (not something downloaded or built from a magazine article)</w:t>
      </w: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13"/>
        </w:tabs>
        <w:spacing w:after="0" w:before="0" w:line="240" w:lineRule="auto"/>
        <w:ind w:left="1112" w:right="0" w:hanging="361.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Evidence of planning (detailed drawings, joinery selection, parts lists, cost estimates)</w:t>
      </w:r>
      <w:r w:rsidDel="00000000" w:rsidR="00000000" w:rsidRPr="00000000">
        <w:rPr>
          <w:rtl w:val="0"/>
        </w:rPr>
      </w:r>
    </w:p>
    <w:p w:rsidR="00000000" w:rsidDel="00000000" w:rsidP="00000000" w:rsidRDefault="00000000" w:rsidRPr="00000000" w14:paraId="000001C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13"/>
        </w:tabs>
        <w:spacing w:after="0" w:before="0" w:line="240" w:lineRule="auto"/>
        <w:ind w:left="1112" w:right="0" w:hanging="361.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evidence of the various build stages involved</w:t>
      </w:r>
      <w:r w:rsidDel="00000000" w:rsidR="00000000" w:rsidRPr="00000000">
        <w:rPr>
          <w:rtl w:val="0"/>
        </w:rPr>
      </w:r>
    </w:p>
    <w:p w:rsidR="00000000" w:rsidDel="00000000" w:rsidP="00000000" w:rsidRDefault="00000000" w:rsidRPr="00000000" w14:paraId="000001D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13"/>
        </w:tabs>
        <w:spacing w:after="0" w:before="0" w:line="240" w:lineRule="auto"/>
        <w:ind w:left="1112" w:right="548"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Construction quality (hand-cut wood joints where appropriate, machine cut for other areas, strength with grace, not overbuilt, materials selection, matching grain, etc.</w:t>
      </w:r>
      <w:r w:rsidDel="00000000" w:rsidR="00000000" w:rsidRPr="00000000">
        <w:rPr>
          <w:rtl w:val="0"/>
        </w:rPr>
      </w:r>
    </w:p>
    <w:p w:rsidR="00000000" w:rsidDel="00000000" w:rsidP="00000000" w:rsidRDefault="00000000" w:rsidRPr="00000000" w14:paraId="000001D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13"/>
        </w:tabs>
        <w:spacing w:after="0" w:before="1" w:line="240" w:lineRule="auto"/>
        <w:ind w:left="1112" w:right="0" w:hanging="361.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Finishing quality</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ind w:firstLine="392"/>
        <w:rPr>
          <w:b w:val="1"/>
          <w:sz w:val="28"/>
          <w:szCs w:val="28"/>
          <w:u w:val="single"/>
        </w:rPr>
      </w:pPr>
      <w:r w:rsidDel="00000000" w:rsidR="00000000" w:rsidRPr="00000000">
        <w:rPr>
          <w:rtl w:val="0"/>
        </w:rPr>
      </w:r>
    </w:p>
    <w:p w:rsidR="00000000" w:rsidDel="00000000" w:rsidP="00000000" w:rsidRDefault="00000000" w:rsidRPr="00000000" w14:paraId="000001D4">
      <w:pPr>
        <w:ind w:firstLine="392"/>
        <w:rPr>
          <w:b w:val="1"/>
          <w:sz w:val="28"/>
          <w:szCs w:val="28"/>
          <w:u w:val="single"/>
        </w:rPr>
      </w:pPr>
      <w:r w:rsidDel="00000000" w:rsidR="00000000" w:rsidRPr="00000000">
        <w:rPr>
          <w:rtl w:val="0"/>
        </w:rPr>
      </w:r>
    </w:p>
    <w:p w:rsidR="00000000" w:rsidDel="00000000" w:rsidP="00000000" w:rsidRDefault="00000000" w:rsidRPr="00000000" w14:paraId="000001D5">
      <w:pPr>
        <w:ind w:firstLine="392"/>
        <w:rPr>
          <w:b w:val="1"/>
          <w:sz w:val="28"/>
          <w:szCs w:val="28"/>
          <w:u w:val="single"/>
        </w:rPr>
      </w:pPr>
      <w:r w:rsidDel="00000000" w:rsidR="00000000" w:rsidRPr="00000000">
        <w:rPr>
          <w:rtl w:val="0"/>
        </w:rPr>
      </w:r>
    </w:p>
    <w:p w:rsidR="00000000" w:rsidDel="00000000" w:rsidP="00000000" w:rsidRDefault="00000000" w:rsidRPr="00000000" w14:paraId="000001D6">
      <w:pPr>
        <w:ind w:firstLine="392"/>
        <w:rPr>
          <w:b w:val="1"/>
          <w:sz w:val="24"/>
          <w:szCs w:val="24"/>
        </w:rPr>
      </w:pPr>
      <w:r w:rsidDel="00000000" w:rsidR="00000000" w:rsidRPr="00000000">
        <w:rPr>
          <w:b w:val="1"/>
          <w:sz w:val="28"/>
          <w:szCs w:val="28"/>
          <w:u w:val="single"/>
          <w:rtl w:val="0"/>
        </w:rPr>
        <w:t xml:space="preserve">Community Service </w:t>
      </w:r>
      <w:r w:rsidDel="00000000" w:rsidR="00000000" w:rsidRPr="00000000">
        <w:rPr>
          <w:b w:val="1"/>
          <w:sz w:val="24"/>
          <w:szCs w:val="24"/>
          <w:rtl w:val="0"/>
        </w:rPr>
        <w:t xml:space="preserve">*Will be asked to demonstrate evidence during interview</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6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provide evidence that they have a high level of dedication to service in a variety of areas or long-term service in one area, and that the student has made a difference in his or her community or globally. The applicant might have held the chief role in at least one event or served in multiple projects. Evidence must show superior service, skills and a commitment to the organizations served. Lastly, the applicant must articulate their service philosophy and service/leadership principles.</w:t>
      </w:r>
    </w:p>
    <w:p w:rsidR="00000000" w:rsidDel="00000000" w:rsidP="00000000" w:rsidRDefault="00000000" w:rsidRPr="00000000" w14:paraId="000001D8">
      <w:pPr>
        <w:pStyle w:val="Heading3"/>
        <w:spacing w:before="31" w:line="341" w:lineRule="auto"/>
        <w:ind w:firstLine="392"/>
        <w:rPr>
          <w:sz w:val="22"/>
          <w:szCs w:val="22"/>
        </w:rPr>
      </w:pPr>
      <w:r w:rsidDel="00000000" w:rsidR="00000000" w:rsidRPr="00000000">
        <w:rPr>
          <w:rtl w:val="0"/>
        </w:rPr>
      </w:r>
    </w:p>
    <w:p w:rsidR="00000000" w:rsidDel="00000000" w:rsidP="00000000" w:rsidRDefault="00000000" w:rsidRPr="00000000" w14:paraId="000001D9">
      <w:pPr>
        <w:pStyle w:val="Heading3"/>
        <w:spacing w:before="31" w:line="341" w:lineRule="auto"/>
        <w:ind w:firstLine="392"/>
        <w:rPr>
          <w:u w:val="none"/>
        </w:rPr>
      </w:pPr>
      <w:r w:rsidDel="00000000" w:rsidR="00000000" w:rsidRPr="00000000">
        <w:rPr>
          <w:rtl w:val="0"/>
        </w:rPr>
        <w:t xml:space="preserve">Computer Programming </w:t>
      </w:r>
      <w:r w:rsidDel="00000000" w:rsidR="00000000" w:rsidRPr="00000000">
        <w:rPr>
          <w:sz w:val="24"/>
          <w:szCs w:val="24"/>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 w:right="6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submit evidence of a major project in any commonly used programming language. This should include (but is not limited to) the documented source code either on print or electronic media, an executable file when appropriate, a précis detailing all of the different aspects of the project as well as how it exceeds course requirements. Examples of a major project could include games, business applications, and applications of advanced data structures or an in-depth analysis of an esoteric programming language. Please note that HTML is not a programming language.</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C">
      <w:pPr>
        <w:pStyle w:val="Heading3"/>
        <w:ind w:firstLine="392"/>
        <w:rPr>
          <w:u w:val="none"/>
        </w:rPr>
      </w:pPr>
      <w:r w:rsidDel="00000000" w:rsidR="00000000" w:rsidRPr="00000000">
        <w:rPr>
          <w:rtl w:val="0"/>
        </w:rPr>
        <w:t xml:space="preserve">Creative Writing </w:t>
      </w:r>
      <w:r w:rsidDel="00000000" w:rsidR="00000000" w:rsidRPr="00000000">
        <w:rPr>
          <w:sz w:val="24"/>
          <w:szCs w:val="24"/>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70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Writers should prepare a Writer’s Resume, outlining any awards/accomplishments/publications/ workshops/courses taken. Applicants should also list the items in their portfolios by genre and title and style, if applicable. Finally, writers should include five pieces or excerpts of pieces (maximum 500 words each please) chosen for variety, excellence, and originality for the adjudicators to be able to read.</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9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are required to submit a brief personal commentary which addresses the following:</w:t>
      </w:r>
    </w:p>
    <w:p w:rsidR="00000000" w:rsidDel="00000000" w:rsidP="00000000" w:rsidRDefault="00000000" w:rsidRPr="00000000" w14:paraId="000001E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13"/>
        </w:tabs>
        <w:spacing w:after="0" w:before="9" w:line="240" w:lineRule="auto"/>
        <w:ind w:left="1112" w:right="0" w:hanging="288.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 you write?</w:t>
      </w:r>
      <w:r w:rsidDel="00000000" w:rsidR="00000000" w:rsidRPr="00000000">
        <w:rPr>
          <w:rtl w:val="0"/>
        </w:rPr>
      </w:r>
    </w:p>
    <w:p w:rsidR="00000000" w:rsidDel="00000000" w:rsidP="00000000" w:rsidRDefault="00000000" w:rsidRPr="00000000" w14:paraId="000001E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13"/>
        </w:tabs>
        <w:spacing w:after="0" w:before="12" w:line="240" w:lineRule="auto"/>
        <w:ind w:left="1112" w:right="0" w:hanging="288.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writers have influenced you? (Or other people who have influenced your writing?)</w:t>
      </w: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13"/>
        </w:tabs>
        <w:spacing w:after="0" w:before="12" w:line="240" w:lineRule="auto"/>
        <w:ind w:left="1112" w:right="0" w:hanging="288.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greatest strengths as a writer?</w:t>
      </w:r>
      <w:r w:rsidDel="00000000" w:rsidR="00000000" w:rsidRPr="00000000">
        <w:rPr>
          <w:rtl w:val="0"/>
        </w:rPr>
      </w:r>
    </w:p>
    <w:p w:rsidR="00000000" w:rsidDel="00000000" w:rsidP="00000000" w:rsidRDefault="00000000" w:rsidRPr="00000000" w14:paraId="000001E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13"/>
        </w:tabs>
        <w:spacing w:after="0" w:before="12" w:line="240" w:lineRule="auto"/>
        <w:ind w:left="1112" w:right="0" w:hanging="288.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goals for growth as a writer?</w:t>
      </w: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pStyle w:val="Heading3"/>
        <w:spacing w:line="341" w:lineRule="auto"/>
        <w:ind w:firstLine="392"/>
        <w:rPr>
          <w:u w:val="none"/>
        </w:rPr>
      </w:pPr>
      <w:r w:rsidDel="00000000" w:rsidR="00000000" w:rsidRPr="00000000">
        <w:rPr>
          <w:rtl w:val="0"/>
        </w:rPr>
        <w:t xml:space="preserve">Dance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95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submit digital evidence of two selections that best demonstrate their dance abilities and their mastery of stage performance. Suggested styles could include but are not limited to Ballet, Modern Theatre, Jazz, Lyrical, Contemporary, Modern, Ballroom, Latin, Irish/Scottish/Ethnic, Hip Hop (or other street related styles). Students are encouraged to consult their sponsor teachers for assistance with the selection of pieces and to provide some critical assistance regarding presentation.</w:t>
      </w:r>
    </w:p>
    <w:p w:rsidR="00000000" w:rsidDel="00000000" w:rsidP="00000000" w:rsidRDefault="00000000" w:rsidRPr="00000000" w14:paraId="000001E7">
      <w:pPr>
        <w:pStyle w:val="Heading3"/>
        <w:spacing w:before="1" w:lineRule="auto"/>
        <w:ind w:left="0" w:firstLine="392"/>
        <w:rPr/>
      </w:pPr>
      <w:r w:rsidDel="00000000" w:rsidR="00000000" w:rsidRPr="00000000">
        <w:rPr>
          <w:rtl w:val="0"/>
        </w:rPr>
      </w:r>
    </w:p>
    <w:p w:rsidR="00000000" w:rsidDel="00000000" w:rsidP="00000000" w:rsidRDefault="00000000" w:rsidRPr="00000000" w14:paraId="000001E8">
      <w:pPr>
        <w:pStyle w:val="Heading3"/>
        <w:spacing w:before="1" w:lineRule="auto"/>
        <w:ind w:left="0" w:firstLine="392"/>
        <w:rPr>
          <w:sz w:val="24"/>
          <w:szCs w:val="24"/>
          <w:u w:val="none"/>
        </w:rPr>
      </w:pPr>
      <w:r w:rsidDel="00000000" w:rsidR="00000000" w:rsidRPr="00000000">
        <w:rPr>
          <w:rtl w:val="0"/>
        </w:rPr>
        <w:t xml:space="preserve">Debate and Public Speaking (Interview required)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2" w:right="89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submit an outline of the progression of their experiences and successes in debate and/or public speaking (i.e., a resume). As well, the applicant should indicate a sample of topics spoken on and/or positions debated in competition.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1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Because quality debate and speech demonstrate high levels of analytical thought and excellent skills in speaking performance including the following in the portfolio:</w:t>
      </w:r>
    </w:p>
    <w:p w:rsidR="00000000" w:rsidDel="00000000" w:rsidP="00000000" w:rsidRDefault="00000000" w:rsidRPr="00000000" w14:paraId="000001E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13"/>
        </w:tabs>
        <w:spacing w:after="0" w:before="0" w:line="240" w:lineRule="auto"/>
        <w:ind w:left="1112" w:right="1236"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Evidence of the applicant speaking for up to 3 minutes, about the progression of his/her debating or speaking experiences</w:t>
      </w:r>
    </w:p>
    <w:p w:rsidR="00000000" w:rsidDel="00000000" w:rsidP="00000000" w:rsidRDefault="00000000" w:rsidRPr="00000000" w14:paraId="000001E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13"/>
        </w:tabs>
        <w:spacing w:after="0" w:before="1" w:line="240" w:lineRule="auto"/>
        <w:ind w:left="1112" w:right="845"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must provide evidence speaking to his/her understanding of the skill of debating/speaking and/or knowledge about the topics the applicant has encountered in competition. (3 minutes)</w:t>
      </w:r>
    </w:p>
    <w:p w:rsidR="00000000" w:rsidDel="00000000" w:rsidP="00000000" w:rsidRDefault="00000000" w:rsidRPr="00000000" w14:paraId="000001E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13"/>
        </w:tabs>
        <w:spacing w:after="0" w:before="0" w:line="240" w:lineRule="auto"/>
        <w:ind w:left="1112" w:right="882"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quick sample of the applicant’s skills to be demonstrated by being asked to prepare a one-minute impromptu speech. Applicants would be given two minutes to prepare, one minute to speak.</w:t>
      </w:r>
    </w:p>
    <w:p w:rsidR="00000000" w:rsidDel="00000000" w:rsidP="00000000" w:rsidRDefault="00000000" w:rsidRPr="00000000" w14:paraId="000001E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24"/>
        </w:tabs>
        <w:spacing w:after="0" w:before="0" w:line="240" w:lineRule="auto"/>
        <w:ind w:left="1314" w:right="1565" w:hanging="202.0000000000000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debaters, this would be either the negative or affirmative on a simple two-sided topic provided by the interviewers</w:t>
      </w:r>
    </w:p>
    <w:p w:rsidR="00000000" w:rsidDel="00000000" w:rsidP="00000000" w:rsidRDefault="00000000" w:rsidRPr="00000000" w14:paraId="000001E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34"/>
        </w:tabs>
        <w:spacing w:after="0" w:before="0" w:line="240" w:lineRule="auto"/>
        <w:ind w:left="1314" w:right="1625" w:hanging="202.00000000000003"/>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public speaking, candidates would be given a quote from a famous person and asked to respond to and or/explain how they understand the quote and its current relevance.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The impromptu adjudication questions would be based on materials presented as evidence in the application process, allowing the adjudicators the opportunity to prepare valid questions for #2 above</w:t>
      </w:r>
    </w:p>
    <w:p w:rsidR="00000000" w:rsidDel="00000000" w:rsidP="00000000" w:rsidRDefault="00000000" w:rsidRPr="00000000" w14:paraId="000001F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34"/>
        </w:tabs>
        <w:spacing w:after="0" w:before="0" w:line="240" w:lineRule="auto"/>
        <w:ind w:left="1314" w:right="1625" w:hanging="202.00000000000003"/>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Impromptu debate topics will be clear cut topics and will be garnered from the Manitoba Speech and Debate Association "general topics" list at </w:t>
      </w:r>
      <w:hyperlink r:id="rId19">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https://sites.google.com/site/manitobadebate/resolutions/general-topics</w:t>
        </w:r>
      </w:hyperlink>
      <w:hyperlink r:id="rId20">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hyperlink>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Impromptu speaking topics will be broad-based and of general applicability. They will be drawn from the Bartlett’s online database</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34"/>
        </w:tabs>
        <w:spacing w:after="0" w:before="0" w:line="240" w:lineRule="auto"/>
        <w:ind w:left="1314" w:right="1625"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2">
      <w:pPr>
        <w:pStyle w:val="Heading3"/>
        <w:ind w:left="391" w:firstLine="0"/>
        <w:rPr>
          <w:u w:val="none"/>
        </w:rPr>
      </w:pPr>
      <w:r w:rsidDel="00000000" w:rsidR="00000000" w:rsidRPr="00000000">
        <w:rPr>
          <w:rtl w:val="0"/>
        </w:rPr>
        <w:t xml:space="preserve">Drafting and Design Technology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91" w:right="70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are to submit evidence of a major project in the form of a web link providing video, drafting blueprint and/or pictorial portfolio. Hard copy submissions need to be arranged with adjudicators. Applicants are to provide journal entries that detail their challenges and successes. They should also provide evidence how the project exceeds course requirements. Note: Pictorial portfolios/videos have been successfully used by students to document their involvement in the construction of homes, and/or rebuilding and restoration of automobiles.</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5">
      <w:pPr>
        <w:pStyle w:val="Heading3"/>
        <w:spacing w:before="1" w:lineRule="auto"/>
        <w:ind w:left="391" w:firstLine="0"/>
        <w:rPr>
          <w:u w:val="none"/>
        </w:rPr>
      </w:pPr>
      <w:r w:rsidDel="00000000" w:rsidR="00000000" w:rsidRPr="00000000">
        <w:rPr>
          <w:rtl w:val="0"/>
        </w:rPr>
        <w:t xml:space="preserve">Entrepreneurship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391" w:right="55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provide evidence of an entrepreneurial spirit and have set up their own business venture. Evidence must show the development and operation of a business plan including the research that was done to determine the feasibility of the business, a mission statement and objectives, and legal and ethical business operation. In addition, applicants may present details about leadership and/or teamwork in an entrepreneurial activity and discuss how their personal attributes influence the venture’s success. Protection of intellectual property is another issue that may be included, as well as the role of innovation in an entrepreneurship venture. Financial statements showing the venture’s profitability may be included.</w:t>
      </w:r>
    </w:p>
    <w:p w:rsidR="00000000" w:rsidDel="00000000" w:rsidP="00000000" w:rsidRDefault="00000000" w:rsidRPr="00000000" w14:paraId="000001F7">
      <w:pPr>
        <w:pStyle w:val="Heading3"/>
        <w:ind w:left="0" w:firstLine="391"/>
        <w:rPr/>
      </w:pPr>
      <w:r w:rsidDel="00000000" w:rsidR="00000000" w:rsidRPr="00000000">
        <w:rPr>
          <w:rtl w:val="0"/>
        </w:rPr>
      </w:r>
    </w:p>
    <w:p w:rsidR="00000000" w:rsidDel="00000000" w:rsidP="00000000" w:rsidRDefault="00000000" w:rsidRPr="00000000" w14:paraId="000001F8">
      <w:pPr>
        <w:pStyle w:val="Heading3"/>
        <w:ind w:left="0" w:firstLine="391"/>
        <w:rPr>
          <w:u w:val="none"/>
        </w:rPr>
      </w:pPr>
      <w:r w:rsidDel="00000000" w:rsidR="00000000" w:rsidRPr="00000000">
        <w:rPr>
          <w:rtl w:val="0"/>
        </w:rPr>
        <w:t xml:space="preserve">Film &amp; Video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1F9">
      <w:pPr>
        <w:spacing w:before="11" w:line="237" w:lineRule="auto"/>
        <w:ind w:left="391" w:right="620" w:firstLine="0"/>
        <w:rPr/>
      </w:pPr>
      <w:r w:rsidDel="00000000" w:rsidR="00000000" w:rsidRPr="00000000">
        <w:rPr>
          <w:rtl w:val="0"/>
        </w:rPr>
        <w:t xml:space="preserve">Students will be required to submit one main project containing original work that they will have begun and completed during high school. Along with their finished product (web link), students need to include the following:</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3"/>
          <w:tab w:val="left" w:leader="none" w:pos="1204"/>
        </w:tabs>
        <w:spacing w:after="0" w:before="1" w:line="240" w:lineRule="auto"/>
        <w:ind w:left="1244" w:right="1435" w:hanging="40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detailed written description of the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main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being submitted (project should be substantial in both length as well as complexity – but no longer than 10 minutes) and would consequently entail a substantial number of ‘working’ hours (minimum 50 hours)</w:t>
      </w:r>
      <w:r w:rsidDel="00000000" w:rsidR="00000000" w:rsidRPr="00000000">
        <w:rPr>
          <w:rtl w:val="0"/>
        </w:rPr>
      </w:r>
    </w:p>
    <w:p w:rsidR="00000000" w:rsidDel="00000000" w:rsidP="00000000" w:rsidRDefault="00000000" w:rsidRPr="00000000" w14:paraId="000001F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3"/>
          <w:tab w:val="left" w:leader="none" w:pos="1204"/>
        </w:tabs>
        <w:spacing w:after="0" w:before="10" w:line="240" w:lineRule="auto"/>
        <w:ind w:left="1203" w:right="0" w:hanging="361.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list of higher-level skills and problem-solving techniques used in completing the project</w:t>
      </w:r>
      <w:r w:rsidDel="00000000" w:rsidR="00000000" w:rsidRPr="00000000">
        <w:rPr>
          <w:rtl w:val="0"/>
        </w:rPr>
      </w:r>
    </w:p>
    <w:p w:rsidR="00000000" w:rsidDel="00000000" w:rsidP="00000000" w:rsidRDefault="00000000" w:rsidRPr="00000000" w14:paraId="000001F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3"/>
          <w:tab w:val="left" w:leader="none" w:pos="1204"/>
        </w:tabs>
        <w:spacing w:after="0" w:before="12" w:line="240" w:lineRule="auto"/>
        <w:ind w:left="1203" w:right="697"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evidence of pre-production work and filming/editing process that went into the project (i.e., journal, preliminary sketches/brainstorming ideas, photos, shot list/storyboard, etc.)</w:t>
      </w:r>
      <w:r w:rsidDel="00000000" w:rsidR="00000000" w:rsidRPr="00000000">
        <w:rPr>
          <w:rtl w:val="0"/>
        </w:rPr>
      </w:r>
    </w:p>
    <w:p w:rsidR="00000000" w:rsidDel="00000000" w:rsidP="00000000" w:rsidRDefault="00000000" w:rsidRPr="00000000" w14:paraId="000001F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3"/>
          <w:tab w:val="left" w:leader="none" w:pos="1204"/>
        </w:tabs>
        <w:spacing w:after="0" w:before="13" w:line="240" w:lineRule="auto"/>
        <w:ind w:left="1203" w:right="831"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self-evaluation or critique of the finished project, including reasons for the best/ favourite part of the project as well as what was learned from the entire process (including what you might do differently next time).</w:t>
      </w:r>
      <w:r w:rsidDel="00000000" w:rsidR="00000000" w:rsidRPr="00000000">
        <w:rPr>
          <w:rtl w:val="0"/>
        </w:rPr>
      </w:r>
    </w:p>
    <w:p w:rsidR="00000000" w:rsidDel="00000000" w:rsidP="00000000" w:rsidRDefault="00000000" w:rsidRPr="00000000" w14:paraId="000001FF">
      <w:pPr>
        <w:pStyle w:val="Heading3"/>
        <w:ind w:left="0" w:firstLine="0"/>
        <w:rPr/>
      </w:pPr>
      <w:r w:rsidDel="00000000" w:rsidR="00000000" w:rsidRPr="00000000">
        <w:rPr>
          <w:rtl w:val="0"/>
        </w:rPr>
      </w:r>
    </w:p>
    <w:p w:rsidR="00000000" w:rsidDel="00000000" w:rsidP="00000000" w:rsidRDefault="00000000" w:rsidRPr="00000000" w14:paraId="00000200">
      <w:pPr>
        <w:pStyle w:val="Heading3"/>
        <w:ind w:left="483" w:firstLine="0"/>
        <w:rPr>
          <w:u w:val="none"/>
        </w:rPr>
      </w:pPr>
      <w:r w:rsidDel="00000000" w:rsidR="00000000" w:rsidRPr="00000000">
        <w:rPr>
          <w:rtl w:val="0"/>
        </w:rPr>
        <w:t xml:space="preserve">Food Studies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8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will present a major project in food studies comprised of a prerecorded video submitted in advance on a web link. The video should clearly demonstrate the process used and follow the directions below. Videos should be positioned to allow the adjudicator to assess the entire process, as if filming a cooking show. The applicant should describe verbally on the video what they are doing at the key steps throughout the process.</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13"/>
        </w:tabs>
        <w:spacing w:after="0" w:before="0" w:line="237" w:lineRule="auto"/>
        <w:ind w:left="1112" w:right="754"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will prepare and record, without assistance a two-course, nutritious meal (appy/main OR main/dessert) that must include (but not be limited to):</w:t>
      </w:r>
      <w:r w:rsidDel="00000000" w:rsidR="00000000" w:rsidRPr="00000000">
        <w:rPr>
          <w:rtl w:val="0"/>
        </w:rPr>
      </w:r>
    </w:p>
    <w:p w:rsidR="00000000" w:rsidDel="00000000" w:rsidP="00000000" w:rsidRDefault="00000000" w:rsidRPr="00000000" w14:paraId="0000020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833"/>
        </w:tabs>
        <w:spacing w:after="0" w:before="1" w:line="240" w:lineRule="auto"/>
        <w:ind w:left="1832"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adaptation of ingredients and methods to create original recipes</w:t>
      </w: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833"/>
        </w:tabs>
        <w:spacing w:after="0" w:before="1" w:line="240" w:lineRule="auto"/>
        <w:ind w:left="1832"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presentation skills</w:t>
      </w:r>
      <w:r w:rsidDel="00000000" w:rsidR="00000000" w:rsidRPr="00000000">
        <w:rPr>
          <w:rtl w:val="0"/>
        </w:rPr>
      </w:r>
    </w:p>
    <w:p w:rsidR="00000000" w:rsidDel="00000000" w:rsidP="00000000" w:rsidRDefault="00000000" w:rsidRPr="00000000" w14:paraId="0000020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832"/>
          <w:tab w:val="left" w:leader="none" w:pos="1833"/>
        </w:tabs>
        <w:spacing w:after="0" w:before="0" w:line="240" w:lineRule="auto"/>
        <w:ind w:left="1832"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variety of cooking methods</w:t>
      </w:r>
      <w:r w:rsidDel="00000000" w:rsidR="00000000" w:rsidRPr="00000000">
        <w:rPr>
          <w:rtl w:val="0"/>
        </w:rPr>
      </w:r>
    </w:p>
    <w:p w:rsidR="00000000" w:rsidDel="00000000" w:rsidP="00000000" w:rsidRDefault="00000000" w:rsidRPr="00000000" w14:paraId="0000020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833"/>
        </w:tabs>
        <w:spacing w:after="0" w:before="1" w:line="240" w:lineRule="auto"/>
        <w:ind w:left="1832"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 and nutritional analysis</w:t>
      </w: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pStyle w:val="Heading3"/>
        <w:spacing w:line="341" w:lineRule="auto"/>
        <w:ind w:firstLine="392"/>
        <w:rPr>
          <w:u w:val="none"/>
        </w:rPr>
      </w:pPr>
      <w:r w:rsidDel="00000000" w:rsidR="00000000" w:rsidRPr="00000000">
        <w:rPr>
          <w:rtl w:val="0"/>
        </w:rPr>
        <w:t xml:space="preserve">Indigenous Language and Culture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128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submit digital evidence as to the use of Indigenous language, culture and traditions at their school or in their community. They will need to present their commitment to preserving and sharing their language, culture and traditions as it relates to their personal journey.</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pStyle w:val="Heading3"/>
        <w:spacing w:line="341" w:lineRule="auto"/>
        <w:ind w:firstLine="392"/>
        <w:rPr>
          <w:u w:val="none"/>
        </w:rPr>
      </w:pPr>
      <w:r w:rsidDel="00000000" w:rsidR="00000000" w:rsidRPr="00000000">
        <w:rPr>
          <w:rtl w:val="0"/>
        </w:rPr>
        <w:t xml:space="preserve">Information and Communications Technology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71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submit evidence of a major project in one of the branches of ICT such as database design, networking, web page design using XML or some combination thereof. This should include (but is not limited to) a project manual detailing each of the different aspects of the project, a précis describing how the project exceeds course requirements. Examples of a major project could include an on-line purchase control system, an inventory management data base or a distributed network.</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pStyle w:val="Heading3"/>
        <w:spacing w:line="341" w:lineRule="auto"/>
        <w:ind w:firstLine="392"/>
        <w:rPr>
          <w:u w:val="none"/>
        </w:rPr>
      </w:pPr>
      <w:r w:rsidDel="00000000" w:rsidR="00000000" w:rsidRPr="00000000">
        <w:rPr>
          <w:rtl w:val="0"/>
        </w:rPr>
        <w:t xml:space="preserve">Innovation or Invention (Interview may be required)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54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submit evidence of the development and creation of their innovation or invention. The innovation or invention should be recognized as the product of unique intuition or genius (as distinguished from skill or craftsmanship.)</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544"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 innovation might be a new idea, or a new or improved device, service or process. The innovation might offer a better solution or meet new requirements or unarticulated needs. The innovation might be original and more effective, something “new” that breaks into a new market or realm of society. It might also involve integration of various ideas in a new way that has impact. It may be an improvement on a machine or product, or a new process for creating an object.</w:t>
      </w:r>
    </w:p>
    <w:p w:rsidR="00000000" w:rsidDel="00000000" w:rsidP="00000000" w:rsidRDefault="00000000" w:rsidRPr="00000000" w14:paraId="00000212">
      <w:pPr>
        <w:pStyle w:val="Heading3"/>
        <w:spacing w:line="341" w:lineRule="auto"/>
        <w:ind w:firstLine="392"/>
        <w:rPr/>
      </w:pPr>
      <w:r w:rsidDel="00000000" w:rsidR="00000000" w:rsidRPr="00000000">
        <w:rPr>
          <w:rtl w:val="0"/>
        </w:rPr>
      </w:r>
    </w:p>
    <w:p w:rsidR="00000000" w:rsidDel="00000000" w:rsidP="00000000" w:rsidRDefault="00000000" w:rsidRPr="00000000" w14:paraId="00000213">
      <w:pPr>
        <w:pStyle w:val="Heading3"/>
        <w:spacing w:line="341" w:lineRule="auto"/>
        <w:ind w:firstLine="392"/>
        <w:rPr>
          <w:u w:val="none"/>
        </w:rPr>
      </w:pPr>
      <w:r w:rsidDel="00000000" w:rsidR="00000000" w:rsidRPr="00000000">
        <w:rPr>
          <w:rtl w:val="0"/>
        </w:rPr>
        <w:t xml:space="preserve">Leadership Community/Global </w:t>
      </w:r>
      <w:r w:rsidDel="00000000" w:rsidR="00000000" w:rsidRPr="00000000">
        <w:rPr>
          <w:sz w:val="24"/>
          <w:szCs w:val="24"/>
          <w:u w:val="none"/>
          <w:rtl w:val="0"/>
        </w:rPr>
        <w:t xml:space="preserve">*Will be asked to demonstrate evidence during interview</w:t>
      </w: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63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Successful applicants will identify how, as leaders, they have made a difference in their school and/or community, how they effected change, and how they came to be the leader that they are. Students should consider, for example, their leadership philosophy, key leadership principles to which they adhere, and/or any leadership model that has helped shape them as individuals. Leadership involves serving in a key role at the organization and/or implementation level of an event. The application should provide evidence of superior leadership skills and commitment to the organizations served. School involvement may include organizing fundraisers, raising awareness through educational initiatives, running spirit events, or the like. Evidence of leadership outside the school may include, but is not limited to, participating in service opportunities, mentoring, or community projects. Portfolios may be used to reflect on the above, providing any distinguishing evidence as well as revealing any specific leadership skills that the applicants have developed as a direct result of their leadership involvement.</w:t>
      </w:r>
    </w:p>
    <w:p w:rsidR="00000000" w:rsidDel="00000000" w:rsidP="00000000" w:rsidRDefault="00000000" w:rsidRPr="00000000" w14:paraId="00000215">
      <w:pPr>
        <w:pStyle w:val="Heading3"/>
        <w:ind w:left="0" w:firstLine="0"/>
        <w:rPr/>
      </w:pPr>
      <w:r w:rsidDel="00000000" w:rsidR="00000000" w:rsidRPr="00000000">
        <w:rPr>
          <w:rtl w:val="0"/>
        </w:rPr>
      </w:r>
    </w:p>
    <w:p w:rsidR="00000000" w:rsidDel="00000000" w:rsidP="00000000" w:rsidRDefault="00000000" w:rsidRPr="00000000" w14:paraId="00000216">
      <w:pPr>
        <w:pStyle w:val="Heading3"/>
        <w:ind w:firstLine="392"/>
        <w:rPr>
          <w:u w:val="none"/>
        </w:rPr>
      </w:pPr>
      <w:r w:rsidDel="00000000" w:rsidR="00000000" w:rsidRPr="00000000">
        <w:rPr>
          <w:rtl w:val="0"/>
        </w:rPr>
        <w:t xml:space="preserve">Leadership in Health and Physical Activity </w:t>
      </w:r>
      <w:r w:rsidDel="00000000" w:rsidR="00000000" w:rsidRPr="00000000">
        <w:rPr>
          <w:sz w:val="24"/>
          <w:szCs w:val="24"/>
          <w:u w:val="none"/>
          <w:rtl w:val="0"/>
        </w:rPr>
        <w:t xml:space="preserve">*Will be asked to demonstrate evidence during interview</w:t>
      </w: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2" w:right="64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provide evidence of how they have advanced quality physical activity and/or health education programs in their school or community. Descriptions of the project or event and the key leadership role played in the execution of the activity should drive the portfolio presentation. As well, the applicants need to demonstrate how they have advocated for better health (emotional and/or physical) through the events they led, who benefitted, and how. The applicant may want to reflect on (but is not limited to) the</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392" w:right="55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sustainability and impact of the events, such as the link between physical activity and healthy lifestyles, the link between physical activity and a positive community, the possible physical literacy gained, the importance of fun and fair play, or the reasons why it is important to get more individuals participating in physical activities today.</w:t>
      </w: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392" w:right="552" w:firstLine="0"/>
        <w:jc w:val="left"/>
        <w:rPr/>
      </w:pPr>
      <w:r w:rsidDel="00000000" w:rsidR="00000000" w:rsidRPr="00000000">
        <w:rPr>
          <w:rtl w:val="0"/>
        </w:rPr>
      </w:r>
    </w:p>
    <w:p w:rsidR="00000000" w:rsidDel="00000000" w:rsidP="00000000" w:rsidRDefault="00000000" w:rsidRPr="00000000" w14:paraId="0000021A">
      <w:pPr>
        <w:pStyle w:val="Heading3"/>
        <w:spacing w:line="341" w:lineRule="auto"/>
        <w:ind w:firstLine="392"/>
        <w:rPr>
          <w:u w:val="none"/>
        </w:rPr>
      </w:pPr>
      <w:r w:rsidDel="00000000" w:rsidR="00000000" w:rsidRPr="00000000">
        <w:rPr>
          <w:rtl w:val="0"/>
        </w:rPr>
        <w:t xml:space="preserve">Leadership in Sport </w:t>
      </w:r>
      <w:r w:rsidDel="00000000" w:rsidR="00000000" w:rsidRPr="00000000">
        <w:rPr>
          <w:sz w:val="24"/>
          <w:szCs w:val="24"/>
          <w:u w:val="none"/>
          <w:rtl w:val="0"/>
        </w:rPr>
        <w:t xml:space="preserve">*Will be asked to demonstrate evidence during interview</w:t>
      </w: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55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provide evidence of their unique contributions as a leader in the sport community. This could include, being voted captain, advancing gender equity, or recognizing ways for sport to be more inclusive. While character is paramount (ensure reference letters specifically speak to this), skill and performance will also be considered. Be sure to provide any documentation of achievement. Reflect on the following when preparing your portfolio: How have you given back to the sport or your community in a meaningful way (i.e., being a captain, coaching, or leading a summer camp)? What have you done to advance sport?  How would your life be different if you didn’t have sport?  How would you be different if you didn’t take the leadership opportunities provided through sport? How has your leadership impacted others?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559" w:firstLine="0"/>
        <w:jc w:val="left"/>
        <w:rPr/>
      </w:pPr>
      <w:r w:rsidDel="00000000" w:rsidR="00000000" w:rsidRPr="00000000">
        <w:rPr>
          <w:rtl w:val="0"/>
        </w:rPr>
      </w:r>
    </w:p>
    <w:p w:rsidR="00000000" w:rsidDel="00000000" w:rsidP="00000000" w:rsidRDefault="00000000" w:rsidRPr="00000000" w14:paraId="0000021D">
      <w:pPr>
        <w:pStyle w:val="Heading3"/>
        <w:spacing w:before="1" w:lineRule="auto"/>
        <w:ind w:left="0" w:firstLine="392"/>
        <w:rPr>
          <w:u w:val="none"/>
        </w:rPr>
      </w:pPr>
      <w:r w:rsidDel="00000000" w:rsidR="00000000" w:rsidRPr="00000000">
        <w:rPr>
          <w:rtl w:val="0"/>
        </w:rPr>
        <w:t xml:space="preserve">Model UN/Model Commonwealth </w:t>
      </w:r>
      <w:r w:rsidDel="00000000" w:rsidR="00000000" w:rsidRPr="00000000">
        <w:rPr>
          <w:sz w:val="24"/>
          <w:szCs w:val="24"/>
          <w:u w:val="none"/>
          <w:rtl w:val="0"/>
        </w:rPr>
        <w:t xml:space="preserve">*Will be asked to demonstrate evidence during interview</w:t>
      </w: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62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UN or Model Commonwealth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Model UN and Model Commonwealth events give students opportunities to learn about diplomacy, public speaking, collaboration, and leadership. A winning candidate in this category should be able to express him or herself with confidence, articulation, knowledge and understanding of the complexity of international relations. The candidates in this category will undergo a ten- minute interview involving these elements:</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338"/>
        </w:tabs>
        <w:spacing w:after="0" w:before="0" w:line="240" w:lineRule="auto"/>
        <w:ind w:left="1338" w:right="1015"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opportunity for the applicant to speak, for up to 3 minutes, about the progression of his/her Model UN or Model Commonwealth experiences.</w:t>
      </w:r>
      <w:r w:rsidDel="00000000" w:rsidR="00000000" w:rsidRPr="00000000">
        <w:rPr>
          <w:rtl w:val="0"/>
        </w:rPr>
      </w:r>
    </w:p>
    <w:p w:rsidR="00000000" w:rsidDel="00000000" w:rsidP="00000000" w:rsidRDefault="00000000" w:rsidRPr="00000000" w14:paraId="000002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338"/>
        </w:tabs>
        <w:spacing w:after="0" w:before="0" w:line="240" w:lineRule="auto"/>
        <w:ind w:left="1338" w:right="825"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opportunity for the adjudicator(s) to question the applicant on his/her learning about the skills of diplomacy, collaboration, and leadership and how the applicant has encountered these in his/her conference experiences. (3 minutes)</w:t>
      </w:r>
      <w:r w:rsidDel="00000000" w:rsidR="00000000" w:rsidRPr="00000000">
        <w:rPr>
          <w:rtl w:val="0"/>
        </w:rPr>
      </w:r>
    </w:p>
    <w:p w:rsidR="00000000" w:rsidDel="00000000" w:rsidP="00000000" w:rsidRDefault="00000000" w:rsidRPr="00000000" w14:paraId="000002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338"/>
        </w:tabs>
        <w:spacing w:after="0" w:before="0" w:line="240" w:lineRule="auto"/>
        <w:ind w:left="1338" w:right="794"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quick sample of the applicant’s skills to be demonstrated by being asked to prepare a 1-minute impromptu speech on a topic in line with Model UN or Model Commonwealth themes. Applicants would be given two minutes to prepare, one minute to speak.</w:t>
      </w: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13"/>
        </w:tabs>
        <w:spacing w:after="0" w:before="0" w:line="240" w:lineRule="auto"/>
        <w:ind w:left="1338" w:right="997"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impromptu adjudication questions should be based on materials presented as evidence in the application process, allowing the adjudicators the opportunity to prepare valid questions for #2 above.</w:t>
      </w:r>
      <w:r w:rsidDel="00000000" w:rsidR="00000000" w:rsidRPr="00000000">
        <w:rPr>
          <w:rtl w:val="0"/>
        </w:rPr>
      </w:r>
    </w:p>
    <w:p w:rsidR="00000000" w:rsidDel="00000000" w:rsidP="00000000" w:rsidRDefault="00000000" w:rsidRPr="00000000" w14:paraId="000002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13"/>
        </w:tabs>
        <w:spacing w:after="0" w:before="1" w:line="240" w:lineRule="auto"/>
        <w:ind w:left="1338" w:right="57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Impromptu topics should allow the candidate to address the complexities and nuances of international relations and diplomacy, giving them opportunities to consider how a given country or delegation might approach a topic/issue.</w:t>
      </w:r>
      <w:r w:rsidDel="00000000" w:rsidR="00000000" w:rsidRPr="00000000">
        <w:rPr>
          <w:rtl w:val="0"/>
        </w:rPr>
      </w:r>
    </w:p>
    <w:p w:rsidR="00000000" w:rsidDel="00000000" w:rsidP="00000000" w:rsidRDefault="00000000" w:rsidRPr="00000000" w14:paraId="000002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13"/>
        </w:tabs>
        <w:spacing w:after="0" w:before="0" w:line="240" w:lineRule="auto"/>
        <w:ind w:left="1338" w:right="565"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submit a resume of their Model UN/Model Commonwealth experience, include a list of awards/recognitions and any leadership or organizational positions held.</w:t>
      </w:r>
      <w:r w:rsidDel="00000000" w:rsidR="00000000" w:rsidRPr="00000000">
        <w:rPr>
          <w:rtl w:val="0"/>
        </w:rPr>
      </w:r>
    </w:p>
    <w:p w:rsidR="00000000" w:rsidDel="00000000" w:rsidP="00000000" w:rsidRDefault="00000000" w:rsidRPr="00000000" w14:paraId="00000226">
      <w:pPr>
        <w:pStyle w:val="Heading3"/>
        <w:ind w:left="0" w:firstLine="0"/>
        <w:rPr/>
      </w:pPr>
      <w:r w:rsidDel="00000000" w:rsidR="00000000" w:rsidRPr="00000000">
        <w:rPr>
          <w:rtl w:val="0"/>
        </w:rPr>
      </w:r>
    </w:p>
    <w:p w:rsidR="00000000" w:rsidDel="00000000" w:rsidP="00000000" w:rsidRDefault="00000000" w:rsidRPr="00000000" w14:paraId="00000227">
      <w:pPr>
        <w:pStyle w:val="Heading3"/>
        <w:spacing w:line="341" w:lineRule="auto"/>
        <w:ind w:firstLine="392"/>
        <w:rPr>
          <w:u w:val="none"/>
        </w:rPr>
      </w:pPr>
      <w:r w:rsidDel="00000000" w:rsidR="00000000" w:rsidRPr="00000000">
        <w:rPr>
          <w:rtl w:val="0"/>
        </w:rPr>
        <w:t xml:space="preserve">Music Classical: Vocal and Instrumental </w:t>
      </w:r>
      <w:r w:rsidDel="00000000" w:rsidR="00000000" w:rsidRPr="00000000">
        <w:rPr>
          <w:sz w:val="24"/>
          <w:szCs w:val="24"/>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6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present two selections that best demonstrate their musical and technical abilities and their mastery of stage performance. Students are encouraged to consult their sponsor teachers for assistance with the selection of pieces appropriate to their talents and to provide some critical assistance regarding presentation.</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pStyle w:val="Heading3"/>
        <w:ind w:firstLine="392"/>
        <w:rPr/>
      </w:pPr>
      <w:r w:rsidDel="00000000" w:rsidR="00000000" w:rsidRPr="00000000">
        <w:rPr>
          <w:rtl w:val="0"/>
        </w:rPr>
      </w:r>
    </w:p>
    <w:p w:rsidR="00000000" w:rsidDel="00000000" w:rsidP="00000000" w:rsidRDefault="00000000" w:rsidRPr="00000000" w14:paraId="0000022B">
      <w:pPr>
        <w:pStyle w:val="Heading3"/>
        <w:ind w:firstLine="392"/>
        <w:rPr/>
      </w:pPr>
      <w:r w:rsidDel="00000000" w:rsidR="00000000" w:rsidRPr="00000000">
        <w:rPr>
          <w:rtl w:val="0"/>
        </w:rPr>
      </w:r>
    </w:p>
    <w:p w:rsidR="00000000" w:rsidDel="00000000" w:rsidP="00000000" w:rsidRDefault="00000000" w:rsidRPr="00000000" w14:paraId="0000022C">
      <w:pPr>
        <w:pStyle w:val="Heading3"/>
        <w:ind w:firstLine="392"/>
        <w:rPr>
          <w:u w:val="none"/>
        </w:rPr>
      </w:pPr>
      <w:r w:rsidDel="00000000" w:rsidR="00000000" w:rsidRPr="00000000">
        <w:rPr>
          <w:rtl w:val="0"/>
        </w:rPr>
        <w:t xml:space="preserve">Music Composition: Classical and Popular </w:t>
      </w:r>
      <w:r w:rsidDel="00000000" w:rsidR="00000000" w:rsidRPr="00000000">
        <w:rPr>
          <w:sz w:val="24"/>
          <w:szCs w:val="24"/>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2D">
      <w:pPr>
        <w:spacing w:before="1" w:lineRule="auto"/>
        <w:ind w:left="391" w:right="708" w:firstLine="0"/>
        <w:rPr/>
      </w:pPr>
      <w:r w:rsidDel="00000000" w:rsidR="00000000" w:rsidRPr="00000000">
        <w:rPr>
          <w:rtl w:val="0"/>
        </w:rPr>
        <w:t xml:space="preserve">Students will submit two original compositions (e.g., Classical, Jazz, Folk, Pop/Rock) through a web link to the adjudicators. For popular music, lyrics and chord charts will suffice and can be emailed to the adjudicator. Students are encouraged to consult their sponsor teachers for assistance with the selection of pieces appropriate to their talents and to provide some critical assistance with presentation.</w:t>
      </w:r>
    </w:p>
    <w:p w:rsidR="00000000" w:rsidDel="00000000" w:rsidP="00000000" w:rsidRDefault="00000000" w:rsidRPr="00000000" w14:paraId="0000022E">
      <w:pPr>
        <w:spacing w:before="1" w:lineRule="auto"/>
        <w:ind w:left="391" w:right="708" w:firstLine="0"/>
        <w:rPr/>
      </w:pPr>
      <w:r w:rsidDel="00000000" w:rsidR="00000000" w:rsidRPr="00000000">
        <w:rPr>
          <w:rtl w:val="0"/>
        </w:rPr>
      </w:r>
    </w:p>
    <w:p w:rsidR="00000000" w:rsidDel="00000000" w:rsidP="00000000" w:rsidRDefault="00000000" w:rsidRPr="00000000" w14:paraId="0000022F">
      <w:pPr>
        <w:pStyle w:val="Heading3"/>
        <w:spacing w:before="31" w:line="341" w:lineRule="auto"/>
        <w:ind w:firstLine="392"/>
        <w:rPr>
          <w:u w:val="none"/>
        </w:rPr>
      </w:pPr>
      <w:r w:rsidDel="00000000" w:rsidR="00000000" w:rsidRPr="00000000">
        <w:rPr>
          <w:rtl w:val="0"/>
        </w:rPr>
        <w:t xml:space="preserve">Musical Theatre </w:t>
      </w:r>
      <w:r w:rsidDel="00000000" w:rsidR="00000000" w:rsidRPr="00000000">
        <w:rPr>
          <w:sz w:val="24"/>
          <w:szCs w:val="24"/>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81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present two selections on a web link, that best demonstrate their musical and technical abilities and their mastery of stage performance. Selection of pieces should be made to bring out BOTH the applicant’s singing and acting ability. Pieces must be selected from standard Broadway repertoire. Students are encouraged to consult their sponsor teachers for assistance with the selection of pieces appropriate to their talents and to provide some critical assistance regarding presentation. Props can be used and costumes, if applicable, are encouraged.</w:t>
      </w:r>
    </w:p>
    <w:p w:rsidR="00000000" w:rsidDel="00000000" w:rsidP="00000000" w:rsidRDefault="00000000" w:rsidRPr="00000000" w14:paraId="00000231">
      <w:pPr>
        <w:pStyle w:val="Heading3"/>
        <w:ind w:left="0" w:firstLine="0"/>
        <w:rPr/>
      </w:pPr>
      <w:r w:rsidDel="00000000" w:rsidR="00000000" w:rsidRPr="00000000">
        <w:rPr>
          <w:rtl w:val="0"/>
        </w:rPr>
      </w:r>
    </w:p>
    <w:p w:rsidR="00000000" w:rsidDel="00000000" w:rsidP="00000000" w:rsidRDefault="00000000" w:rsidRPr="00000000" w14:paraId="00000232">
      <w:pPr>
        <w:pStyle w:val="Heading3"/>
        <w:ind w:firstLine="392"/>
        <w:rPr>
          <w:u w:val="none"/>
        </w:rPr>
      </w:pPr>
      <w:r w:rsidDel="00000000" w:rsidR="00000000" w:rsidRPr="00000000">
        <w:rPr>
          <w:rtl w:val="0"/>
        </w:rPr>
        <w:t xml:space="preserve">Performance in Sport: Individual  </w:t>
      </w:r>
      <w:r w:rsidDel="00000000" w:rsidR="00000000" w:rsidRPr="00000000">
        <w:rPr>
          <w:sz w:val="24"/>
          <w:szCs w:val="24"/>
          <w:u w:val="none"/>
          <w:rtl w:val="0"/>
        </w:rPr>
        <w:t xml:space="preserve">*Will be asked to demonstrate evidence during interview</w:t>
      </w: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392" w:right="6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provide evidence of a high level of performance and superior commitment to an individual- based sport (can supply documentation of awards received, evaluations, etc.). They should include how their current accomplishments compare to the highest possible achievement for their age group (junior national team, provincial team, Paralympic Sport, BC Summer Games, etc.). In addition to skill-based advanced performance, applicants should reflect on the following when presenting a superior portfolio: How have you developed in character as a direct result of high-performance sport? How have you given back to the sport or your community in a meaningful way (i.e., mentoring, coaching, or being a role model)? What has been the most significant part of your journey, and where do you intend on going from here? Artful presentation and evidence of depth help distinguish the applicant.</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pStyle w:val="Heading3"/>
        <w:ind w:firstLine="392"/>
        <w:rPr>
          <w:u w:val="none"/>
        </w:rPr>
      </w:pPr>
      <w:r w:rsidDel="00000000" w:rsidR="00000000" w:rsidRPr="00000000">
        <w:rPr>
          <w:rtl w:val="0"/>
        </w:rPr>
        <w:t xml:space="preserve">Performance in Sport: Team  </w:t>
      </w:r>
      <w:r w:rsidDel="00000000" w:rsidR="00000000" w:rsidRPr="00000000">
        <w:rPr>
          <w:sz w:val="24"/>
          <w:szCs w:val="24"/>
          <w:u w:val="none"/>
          <w:rtl w:val="0"/>
        </w:rPr>
        <w:t xml:space="preserve">*Will be asked to demonstrate evidence during interview</w:t>
      </w: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2" w:right="66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provide evidence of a high level of performance and superior commitment to a team-based sport (supply documentation of awards received, evaluations, etc.). They should include how their current accomplishments compare to the highest possible achievement for their age group and sport organization (junior national team, provincial team, Paralympic Sport, BC Summer Games, etc.). In addition to skill-based advanced performance, applicants should reflect on the following when presenting a superior portfolio: How have you developed in character as a direct result of high-performance sport? What does “team” mean to you? How and why does team sport make a difference? What has been the most significant part of your journey, and where do you intend on going from here? Artful presentation and evidence of depth help distinguish the applicant.</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pStyle w:val="Heading3"/>
        <w:ind w:firstLine="392"/>
        <w:rPr/>
      </w:pPr>
      <w:r w:rsidDel="00000000" w:rsidR="00000000" w:rsidRPr="00000000">
        <w:rPr>
          <w:rtl w:val="0"/>
        </w:rPr>
        <w:t xml:space="preserve">Photography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39">
      <w:pPr>
        <w:pStyle w:val="Heading3"/>
        <w:ind w:left="752" w:firstLine="0"/>
        <w:rPr>
          <w:sz w:val="24"/>
          <w:szCs w:val="24"/>
          <w:u w:val="none"/>
        </w:rPr>
      </w:pPr>
      <w:r w:rsidDel="00000000" w:rsidR="00000000" w:rsidRPr="00000000">
        <w:rPr>
          <w:rtl w:val="0"/>
        </w:rPr>
      </w:r>
    </w:p>
    <w:p w:rsidR="00000000" w:rsidDel="00000000" w:rsidP="00000000" w:rsidRDefault="00000000" w:rsidRPr="00000000" w14:paraId="0000023A">
      <w:pPr>
        <w:pStyle w:val="Heading3"/>
        <w:numPr>
          <w:ilvl w:val="0"/>
          <w:numId w:val="13"/>
        </w:numPr>
        <w:ind w:left="752" w:hanging="360"/>
        <w:rPr>
          <w:sz w:val="24"/>
          <w:szCs w:val="24"/>
          <w:u w:val="none"/>
        </w:rPr>
      </w:pPr>
      <w:r w:rsidDel="00000000" w:rsidR="00000000" w:rsidRPr="00000000">
        <w:rPr>
          <w:sz w:val="24"/>
          <w:szCs w:val="24"/>
          <w:u w:val="none"/>
          <w:rtl w:val="0"/>
        </w:rPr>
        <w:t xml:space="preserve">Reality Photography</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569"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are to submit 20-30 photographs in a digital portfolio. Any manipulation or modification to the original image is limited to minor retouching of blemishes and must not alter the content of the original scene. No composites. HDR techniques are acceptable as long as the result is what the eye naturally sees. The photographer may make enhancements in the camera (zooms, pans, multiple exposures, blurs, cropping) with modifications/enhancements using a digital imaging software program such as Photoshop to improve the overall presentation of the original captured image. For example, one may improve contrast/tonality or enhance colour. Techniques that dramatically change the presentation of the original captured image must be entered as Altered Photographs.</w:t>
      </w: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23D">
      <w:pPr>
        <w:pStyle w:val="Heading3"/>
        <w:ind w:left="752" w:firstLine="0"/>
        <w:rPr>
          <w:sz w:val="24"/>
          <w:szCs w:val="24"/>
          <w:u w:val="none"/>
        </w:rPr>
      </w:pPr>
      <w:r w:rsidDel="00000000" w:rsidR="00000000" w:rsidRPr="00000000">
        <w:rPr>
          <w:rtl w:val="0"/>
        </w:rPr>
      </w:r>
    </w:p>
    <w:p w:rsidR="00000000" w:rsidDel="00000000" w:rsidP="00000000" w:rsidRDefault="00000000" w:rsidRPr="00000000" w14:paraId="0000023E">
      <w:pPr>
        <w:pStyle w:val="Heading3"/>
        <w:ind w:left="752" w:firstLine="0"/>
        <w:rPr>
          <w:sz w:val="24"/>
          <w:szCs w:val="24"/>
          <w:u w:val="none"/>
        </w:rPr>
      </w:pPr>
      <w:r w:rsidDel="00000000" w:rsidR="00000000" w:rsidRPr="00000000">
        <w:rPr>
          <w:rtl w:val="0"/>
        </w:rPr>
      </w:r>
    </w:p>
    <w:p w:rsidR="00000000" w:rsidDel="00000000" w:rsidP="00000000" w:rsidRDefault="00000000" w:rsidRPr="00000000" w14:paraId="0000023F">
      <w:pPr>
        <w:pStyle w:val="Heading3"/>
        <w:numPr>
          <w:ilvl w:val="0"/>
          <w:numId w:val="13"/>
        </w:numPr>
        <w:ind w:left="752" w:hanging="360"/>
        <w:rPr>
          <w:sz w:val="24"/>
          <w:szCs w:val="24"/>
          <w:u w:val="none"/>
        </w:rPr>
      </w:pPr>
      <w:r w:rsidDel="00000000" w:rsidR="00000000" w:rsidRPr="00000000">
        <w:rPr>
          <w:sz w:val="24"/>
          <w:szCs w:val="24"/>
          <w:u w:val="none"/>
          <w:rtl w:val="0"/>
        </w:rPr>
        <w:t xml:space="preserve">Altered Photography</w:t>
      </w:r>
    </w:p>
    <w:p w:rsidR="00000000" w:rsidDel="00000000" w:rsidP="00000000" w:rsidRDefault="00000000" w:rsidRPr="00000000" w14:paraId="00000240">
      <w:pPr>
        <w:spacing w:before="6" w:lineRule="auto"/>
        <w:ind w:left="392" w:right="708" w:firstLine="0"/>
        <w:rPr/>
      </w:pPr>
      <w:r w:rsidDel="00000000" w:rsidR="00000000" w:rsidRPr="00000000">
        <w:rPr>
          <w:rtl w:val="0"/>
        </w:rPr>
        <w:t xml:space="preserve">Applicants are to submit 20-30 photographs in a digital portfolio</w:t>
      </w:r>
      <w:r w:rsidDel="00000000" w:rsidR="00000000" w:rsidRPr="00000000">
        <w:rPr>
          <w:b w:val="1"/>
          <w:rtl w:val="0"/>
        </w:rPr>
        <w:t xml:space="preserve">. </w:t>
      </w:r>
      <w:r w:rsidDel="00000000" w:rsidR="00000000" w:rsidRPr="00000000">
        <w:rPr>
          <w:rtl w:val="0"/>
        </w:rPr>
        <w:t xml:space="preserve">Images must be heavily manipulated and obviously creatively enhanced including composites, creative filters etc. These images are not meant to look like a regular photograph.</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2">
      <w:pPr>
        <w:spacing w:before="1" w:lineRule="auto"/>
        <w:ind w:left="392"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**Requirements for</w:t>
      </w:r>
      <w:r w:rsidDel="00000000" w:rsidR="00000000" w:rsidRPr="00000000">
        <w:rPr>
          <w:rFonts w:ascii="Calibri" w:cs="Calibri" w:eastAsia="Calibri" w:hAnsi="Calibri"/>
          <w:b w:val="1"/>
          <w:i w:val="1"/>
          <w:sz w:val="24"/>
          <w:szCs w:val="24"/>
          <w:u w:val="single"/>
          <w:rtl w:val="0"/>
        </w:rPr>
        <w:t xml:space="preserve"> Both </w:t>
      </w:r>
      <w:r w:rsidDel="00000000" w:rsidR="00000000" w:rsidRPr="00000000">
        <w:rPr>
          <w:rFonts w:ascii="Calibri" w:cs="Calibri" w:eastAsia="Calibri" w:hAnsi="Calibri"/>
          <w:b w:val="1"/>
          <w:i w:val="1"/>
          <w:sz w:val="24"/>
          <w:szCs w:val="24"/>
          <w:rtl w:val="0"/>
        </w:rPr>
        <w:t xml:space="preserve">Photography categories:</w:t>
      </w:r>
    </w:p>
    <w:p w:rsidR="00000000" w:rsidDel="00000000" w:rsidP="00000000" w:rsidRDefault="00000000" w:rsidRPr="00000000" w14:paraId="000002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832"/>
          <w:tab w:val="left" w:leader="none" w:pos="1833"/>
        </w:tabs>
        <w:spacing w:after="0" w:before="0" w:line="240" w:lineRule="auto"/>
        <w:ind w:left="1832"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10 to Maximum 15 photos representing one concentration</w:t>
      </w:r>
      <w:r w:rsidDel="00000000" w:rsidR="00000000" w:rsidRPr="00000000">
        <w:rPr>
          <w:rtl w:val="0"/>
        </w:rPr>
      </w:r>
    </w:p>
    <w:p w:rsidR="00000000" w:rsidDel="00000000" w:rsidP="00000000" w:rsidRDefault="00000000" w:rsidRPr="00000000" w14:paraId="0000024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832"/>
          <w:tab w:val="left" w:leader="none" w:pos="1833"/>
        </w:tabs>
        <w:spacing w:after="0" w:before="13" w:line="240" w:lineRule="auto"/>
        <w:ind w:left="183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10 to Maximum 15 photos displaying a breadth of exploration</w:t>
      </w:r>
      <w:r w:rsidDel="00000000" w:rsidR="00000000" w:rsidRPr="00000000">
        <w:rPr>
          <w:rtl w:val="0"/>
        </w:rPr>
      </w:r>
    </w:p>
    <w:p w:rsidR="00000000" w:rsidDel="00000000" w:rsidP="00000000" w:rsidRDefault="00000000" w:rsidRPr="00000000" w14:paraId="0000024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832"/>
          <w:tab w:val="left" w:leader="none" w:pos="1833"/>
        </w:tabs>
        <w:spacing w:after="0" w:before="13" w:line="240" w:lineRule="auto"/>
        <w:ind w:left="183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student biography and artist statement must accompany the submitted photographs</w:t>
      </w: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32"/>
          <w:tab w:val="left" w:leader="none" w:pos="1833"/>
        </w:tabs>
        <w:spacing w:after="0" w:before="13" w:line="240" w:lineRule="auto"/>
        <w:ind w:right="0"/>
        <w:jc w:val="left"/>
        <w:rPr/>
      </w:pPr>
      <w:r w:rsidDel="00000000" w:rsidR="00000000" w:rsidRPr="00000000">
        <w:rPr>
          <w:rtl w:val="0"/>
        </w:rPr>
      </w:r>
    </w:p>
    <w:p w:rsidR="00000000" w:rsidDel="00000000" w:rsidP="00000000" w:rsidRDefault="00000000" w:rsidRPr="00000000" w14:paraId="00000247">
      <w:pPr>
        <w:pStyle w:val="Heading3"/>
        <w:spacing w:before="1" w:line="341" w:lineRule="auto"/>
        <w:ind w:firstLine="392"/>
        <w:rPr>
          <w:u w:val="none"/>
        </w:rPr>
      </w:pPr>
      <w:r w:rsidDel="00000000" w:rsidR="00000000" w:rsidRPr="00000000">
        <w:rPr>
          <w:rtl w:val="0"/>
        </w:rPr>
        <w:t xml:space="preserve">Popular Music (Jazz and Contemporary): Vocal and/or Instrumental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7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will submit a digital portfolio of two selections that best demonstrate their musical and technical abilities and their mastery of stage performance. Students are encouraged to consult their sponsor teachers for assistance with the selection of pieces appropriate to their talents and to provide some critical assistance regarding presentation.</w:t>
      </w:r>
    </w:p>
    <w:p w:rsidR="00000000" w:rsidDel="00000000" w:rsidP="00000000" w:rsidRDefault="00000000" w:rsidRPr="00000000" w14:paraId="00000249">
      <w:pPr>
        <w:pStyle w:val="Heading3"/>
        <w:ind w:firstLine="392"/>
        <w:rPr/>
      </w:pPr>
      <w:r w:rsidDel="00000000" w:rsidR="00000000" w:rsidRPr="00000000">
        <w:rPr>
          <w:rtl w:val="0"/>
        </w:rPr>
      </w:r>
    </w:p>
    <w:p w:rsidR="00000000" w:rsidDel="00000000" w:rsidP="00000000" w:rsidRDefault="00000000" w:rsidRPr="00000000" w14:paraId="0000024A">
      <w:pPr>
        <w:pStyle w:val="Heading3"/>
        <w:ind w:firstLine="392"/>
        <w:rPr>
          <w:u w:val="none"/>
        </w:rPr>
      </w:pPr>
      <w:r w:rsidDel="00000000" w:rsidR="00000000" w:rsidRPr="00000000">
        <w:rPr>
          <w:rtl w:val="0"/>
        </w:rPr>
        <w:t xml:space="preserve">Second Languages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392" w:right="5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Successful applicants in this category will demonstrate fluency in a language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OTHER than their first or home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language or language of academic instruction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(i.e., the student attends school in English, though English may not be their first language). Applicants should submit written evidence revealing language expertise (e.g., creative writing pieces, short stories, documentaries, interviews, novels and/or drama script). For oral evidence, applicants should be prepared to speak and answer questions in their second language during the adjudication process.</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D">
      <w:pPr>
        <w:pStyle w:val="Heading6"/>
        <w:ind w:right="694" w:firstLine="392"/>
        <w:rPr/>
      </w:pPr>
      <w:r w:rsidDel="00000000" w:rsidR="00000000" w:rsidRPr="00000000">
        <w:rPr>
          <w:rtl w:val="0"/>
        </w:rPr>
        <w:t xml:space="preserve">This category is intended to recognize achievement in the learning of a </w:t>
      </w:r>
      <w:r w:rsidDel="00000000" w:rsidR="00000000" w:rsidRPr="00000000">
        <w:rPr>
          <w:rFonts w:ascii="Calibri" w:cs="Calibri" w:eastAsia="Calibri" w:hAnsi="Calibri"/>
          <w:i w:val="1"/>
          <w:rtl w:val="0"/>
        </w:rPr>
        <w:t xml:space="preserve">foreign </w:t>
      </w:r>
      <w:r w:rsidDel="00000000" w:rsidR="00000000" w:rsidRPr="00000000">
        <w:rPr>
          <w:rtl w:val="0"/>
        </w:rPr>
        <w:t xml:space="preserve">language, not to assess ability in a first/native language or to consider achievement in a second language if that second language is also the main language of instruction where the student currently attends school.</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ind w:left="392" w:right="741" w:firstLine="0"/>
        <w:rPr>
          <w:i w:val="1"/>
        </w:rPr>
      </w:pPr>
      <w:r w:rsidDel="00000000" w:rsidR="00000000" w:rsidRPr="00000000">
        <w:rPr>
          <w:rtl w:val="0"/>
        </w:rPr>
        <w:t xml:space="preserve">NOTE: </w:t>
      </w:r>
      <w:r w:rsidDel="00000000" w:rsidR="00000000" w:rsidRPr="00000000">
        <w:rPr>
          <w:i w:val="1"/>
          <w:rtl w:val="0"/>
        </w:rPr>
        <w:t xml:space="preserve">Potential applicants should note that the second language adjudicator, in conjunction with the DAS Organization Committee, reserves the right to determine whether the language being applied in constitutes a “second” language. Where it is determined that the language is not the “second” language, the application may be disqualified.</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pStyle w:val="Heading3"/>
        <w:ind w:firstLine="392"/>
        <w:rPr>
          <w:u w:val="none"/>
        </w:rPr>
      </w:pPr>
      <w:r w:rsidDel="00000000" w:rsidR="00000000" w:rsidRPr="00000000">
        <w:rPr>
          <w:rtl w:val="0"/>
        </w:rPr>
        <w:t xml:space="preserve">Studio Arts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portfolio of eight original works will be submitted in digital format. The portfolio should be made up as follows:</w:t>
      </w:r>
    </w:p>
    <w:p w:rsidR="00000000" w:rsidDel="00000000" w:rsidP="00000000" w:rsidRDefault="00000000" w:rsidRPr="00000000" w14:paraId="0000025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112"/>
          <w:tab w:val="left" w:leader="none" w:pos="1113"/>
        </w:tabs>
        <w:spacing w:after="0" w:before="14" w:line="237" w:lineRule="auto"/>
        <w:ind w:left="1112" w:right="911"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Four works should represent one major concentration, with an accompanying artist statement as it relates to the concentration.</w:t>
      </w:r>
      <w:r w:rsidDel="00000000" w:rsidR="00000000" w:rsidRPr="00000000">
        <w:rPr>
          <w:rtl w:val="0"/>
        </w:rPr>
      </w:r>
    </w:p>
    <w:p w:rsidR="00000000" w:rsidDel="00000000" w:rsidP="00000000" w:rsidRDefault="00000000" w:rsidRPr="00000000" w14:paraId="0000025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112"/>
          <w:tab w:val="left" w:leader="none" w:pos="1113"/>
        </w:tabs>
        <w:spacing w:after="0" w:before="14" w:line="240" w:lineRule="auto"/>
        <w:ind w:left="1112" w:right="999"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Four other works displaying breadth of exploration. If a student wishes to present a sketchbook, it would be considered one of the breadth pieces.</w:t>
      </w:r>
      <w:r w:rsidDel="00000000" w:rsidR="00000000" w:rsidRPr="00000000">
        <w:rPr>
          <w:rtl w:val="0"/>
        </w:rPr>
      </w:r>
    </w:p>
    <w:p w:rsidR="00000000" w:rsidDel="00000000" w:rsidP="00000000" w:rsidRDefault="00000000" w:rsidRPr="00000000" w14:paraId="0000025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112"/>
          <w:tab w:val="left" w:leader="none" w:pos="1113"/>
        </w:tabs>
        <w:spacing w:after="0" w:before="12" w:line="240" w:lineRule="auto"/>
        <w:ind w:left="1112" w:right="0" w:hanging="361.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eight submitted works must be clearly labeled as a concentration work or exploration work.</w:t>
      </w:r>
      <w:r w:rsidDel="00000000" w:rsidR="00000000" w:rsidRPr="00000000">
        <w:rPr>
          <w:rtl w:val="0"/>
        </w:rPr>
      </w:r>
    </w:p>
    <w:p w:rsidR="00000000" w:rsidDel="00000000" w:rsidP="00000000" w:rsidRDefault="00000000" w:rsidRPr="00000000" w14:paraId="00000256">
      <w:pPr>
        <w:pStyle w:val="Heading3"/>
        <w:spacing w:before="27" w:lineRule="auto"/>
        <w:ind w:left="0" w:firstLine="0"/>
        <w:rPr/>
      </w:pPr>
      <w:r w:rsidDel="00000000" w:rsidR="00000000" w:rsidRPr="00000000">
        <w:rPr>
          <w:rtl w:val="0"/>
        </w:rPr>
      </w:r>
    </w:p>
    <w:p w:rsidR="00000000" w:rsidDel="00000000" w:rsidP="00000000" w:rsidRDefault="00000000" w:rsidRPr="00000000" w14:paraId="00000257">
      <w:pPr>
        <w:pStyle w:val="Heading3"/>
        <w:spacing w:before="27" w:lineRule="auto"/>
        <w:ind w:left="476" w:firstLine="0"/>
        <w:rPr>
          <w:u w:val="none"/>
        </w:rPr>
      </w:pPr>
      <w:r w:rsidDel="00000000" w:rsidR="00000000" w:rsidRPr="00000000">
        <w:rPr>
          <w:rtl w:val="0"/>
        </w:rPr>
        <w:t xml:space="preserve">Textiles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58">
      <w:pPr>
        <w:pStyle w:val="Heading6"/>
        <w:spacing w:before="9" w:line="235" w:lineRule="auto"/>
        <w:ind w:left="476" w:right="708" w:firstLine="0"/>
        <w:rPr>
          <w:b w:val="0"/>
        </w:rPr>
      </w:pPr>
      <w:r w:rsidDel="00000000" w:rsidR="00000000" w:rsidRPr="00000000">
        <w:rPr>
          <w:b w:val="0"/>
          <w:rtl w:val="0"/>
        </w:rPr>
        <w:t xml:space="preserve">A digital portfolio must include six pieces showing evidence of the following: Hard copies may be required in advance in this category.</w:t>
      </w:r>
    </w:p>
    <w:p w:rsidR="00000000" w:rsidDel="00000000" w:rsidP="00000000" w:rsidRDefault="00000000" w:rsidRPr="00000000" w14:paraId="0000025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4"/>
        </w:tabs>
        <w:spacing w:after="0" w:before="175" w:line="240" w:lineRule="auto"/>
        <w:ind w:left="1023" w:right="0" w:hanging="2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a variety of fabrics.</w:t>
      </w:r>
      <w:r w:rsidDel="00000000" w:rsidR="00000000" w:rsidRPr="00000000">
        <w:rPr>
          <w:rtl w:val="0"/>
        </w:rPr>
      </w:r>
    </w:p>
    <w:p w:rsidR="00000000" w:rsidDel="00000000" w:rsidP="00000000" w:rsidRDefault="00000000" w:rsidRPr="00000000" w14:paraId="0000025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4"/>
        </w:tabs>
        <w:spacing w:after="0" w:before="12" w:line="240" w:lineRule="auto"/>
        <w:ind w:left="1023" w:right="0" w:hanging="2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of finish and fit.</w:t>
      </w:r>
      <w:r w:rsidDel="00000000" w:rsidR="00000000" w:rsidRPr="00000000">
        <w:rPr>
          <w:rtl w:val="0"/>
        </w:rPr>
      </w:r>
    </w:p>
    <w:p w:rsidR="00000000" w:rsidDel="00000000" w:rsidP="00000000" w:rsidRDefault="00000000" w:rsidRPr="00000000" w14:paraId="0000025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4"/>
        </w:tabs>
        <w:spacing w:after="0" w:before="12" w:line="240" w:lineRule="auto"/>
        <w:ind w:left="1023" w:right="0" w:hanging="2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a variety of advanced sewing techniques.</w:t>
      </w:r>
      <w:r w:rsidDel="00000000" w:rsidR="00000000" w:rsidRPr="00000000">
        <w:rPr>
          <w:rtl w:val="0"/>
        </w:rPr>
      </w:r>
    </w:p>
    <w:p w:rsidR="00000000" w:rsidDel="00000000" w:rsidP="00000000" w:rsidRDefault="00000000" w:rsidRPr="00000000" w14:paraId="0000025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4"/>
        </w:tabs>
        <w:spacing w:after="0" w:before="10" w:line="422" w:lineRule="auto"/>
        <w:ind w:left="849" w:right="4963" w:hanging="97.00000000000003"/>
        <w:jc w:val="left"/>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Creativity in adapting patterns to suit individual needs. Documentation of the following:</w:t>
      </w:r>
      <w:r w:rsidDel="00000000" w:rsidR="00000000" w:rsidRPr="00000000">
        <w:rPr>
          <w:rtl w:val="0"/>
        </w:rPr>
      </w:r>
    </w:p>
    <w:p w:rsidR="00000000" w:rsidDel="00000000" w:rsidP="00000000" w:rsidRDefault="00000000" w:rsidRPr="00000000" w14:paraId="0000025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64"/>
        </w:tabs>
        <w:spacing w:after="0" w:before="62" w:line="240" w:lineRule="auto"/>
        <w:ind w:left="963" w:right="0" w:hanging="2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of research, planning and pattern adaptation</w:t>
      </w:r>
      <w:r w:rsidDel="00000000" w:rsidR="00000000" w:rsidRPr="00000000">
        <w:rPr>
          <w:rtl w:val="0"/>
        </w:rPr>
      </w:r>
    </w:p>
    <w:p w:rsidR="00000000" w:rsidDel="00000000" w:rsidP="00000000" w:rsidRDefault="00000000" w:rsidRPr="00000000" w14:paraId="0000025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64"/>
        </w:tabs>
        <w:spacing w:after="0" w:before="12" w:line="240" w:lineRule="auto"/>
        <w:ind w:left="963" w:right="0" w:hanging="2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 analysis</w:t>
      </w:r>
      <w:r w:rsidDel="00000000" w:rsidR="00000000" w:rsidRPr="00000000">
        <w:rPr>
          <w:rtl w:val="0"/>
        </w:rPr>
      </w:r>
    </w:p>
    <w:p w:rsidR="00000000" w:rsidDel="00000000" w:rsidP="00000000" w:rsidRDefault="00000000" w:rsidRPr="00000000" w14:paraId="0000025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64"/>
        </w:tabs>
        <w:spacing w:after="0" w:before="12" w:line="240" w:lineRule="auto"/>
        <w:ind w:left="963" w:right="0" w:hanging="2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Fabric samples</w:t>
      </w:r>
      <w:r w:rsidDel="00000000" w:rsidR="00000000" w:rsidRPr="00000000">
        <w:rPr>
          <w:rtl w:val="0"/>
        </w:rPr>
      </w:r>
    </w:p>
    <w:p w:rsidR="00000000" w:rsidDel="00000000" w:rsidP="00000000" w:rsidRDefault="00000000" w:rsidRPr="00000000" w14:paraId="0000026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64"/>
        </w:tabs>
        <w:spacing w:after="0" w:before="11" w:line="240" w:lineRule="auto"/>
        <w:ind w:left="963" w:right="0" w:hanging="2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Photographs and/or sketches of work and finished garments</w:t>
      </w:r>
      <w:r w:rsidDel="00000000" w:rsidR="00000000" w:rsidRPr="00000000">
        <w:rPr>
          <w:rtl w:val="0"/>
        </w:rPr>
      </w:r>
    </w:p>
    <w:p w:rsidR="00000000" w:rsidDel="00000000" w:rsidP="00000000" w:rsidRDefault="00000000" w:rsidRPr="00000000" w14:paraId="00000261">
      <w:pPr>
        <w:pStyle w:val="Heading3"/>
        <w:ind w:left="0" w:firstLine="0"/>
        <w:rPr/>
      </w:pPr>
      <w:r w:rsidDel="00000000" w:rsidR="00000000" w:rsidRPr="00000000">
        <w:rPr>
          <w:rtl w:val="0"/>
        </w:rPr>
      </w:r>
    </w:p>
    <w:p w:rsidR="00000000" w:rsidDel="00000000" w:rsidP="00000000" w:rsidRDefault="00000000" w:rsidRPr="00000000" w14:paraId="00000262">
      <w:pPr>
        <w:pStyle w:val="Heading3"/>
        <w:ind w:firstLine="392"/>
        <w:rPr>
          <w:u w:val="none"/>
        </w:rPr>
      </w:pPr>
      <w:r w:rsidDel="00000000" w:rsidR="00000000" w:rsidRPr="00000000">
        <w:rPr>
          <w:rtl w:val="0"/>
        </w:rPr>
        <w:t xml:space="preserve">Theatre Performance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1" w:right="72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submit video evidence of two CONTRASTING pieces (e.g., Modern vs. Shakespeare or Comedy vs. Tragedy) that best demonstrate their dramatic and technical abilities and their mastery of stage performance. Students are encouraged to consult their sponsor teachers for assistance with the selection of pieces appropriate to their talents and to provide some critical assistance regarding presentation.</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5">
      <w:pPr>
        <w:pStyle w:val="Heading3"/>
        <w:ind w:left="391" w:firstLine="0"/>
        <w:rPr>
          <w:u w:val="none"/>
        </w:rPr>
      </w:pPr>
      <w:r w:rsidDel="00000000" w:rsidR="00000000" w:rsidRPr="00000000">
        <w:rPr>
          <w:rtl w:val="0"/>
        </w:rPr>
        <w:t xml:space="preserve">Theatre Production: Technical Theatre </w:t>
      </w:r>
      <w:r w:rsidDel="00000000" w:rsidR="00000000" w:rsidRPr="00000000">
        <w:rPr>
          <w:sz w:val="24"/>
          <w:szCs w:val="24"/>
          <w:u w:val="none"/>
          <w:rtl w:val="0"/>
        </w:rPr>
        <w:t xml:space="preserve">*</w:t>
      </w:r>
      <w:r w:rsidDel="00000000" w:rsidR="00000000" w:rsidRPr="00000000">
        <w:rPr>
          <w:sz w:val="20"/>
          <w:szCs w:val="20"/>
          <w:u w:val="none"/>
          <w:rtl w:val="0"/>
        </w:rPr>
        <w:t xml:space="preserve">Portfolio/ evidence required at the time of submission</w:t>
      </w:r>
      <w:r w:rsidDel="00000000" w:rsidR="00000000" w:rsidRPr="00000000">
        <w:rPr>
          <w:rtl w:val="0"/>
        </w:rPr>
      </w:r>
    </w:p>
    <w:p w:rsidR="00000000" w:rsidDel="00000000" w:rsidP="00000000" w:rsidRDefault="00000000" w:rsidRPr="00000000" w14:paraId="00000266">
      <w:pPr>
        <w:pStyle w:val="Heading6"/>
        <w:spacing w:before="10" w:line="268" w:lineRule="auto"/>
        <w:ind w:left="391" w:firstLine="0"/>
        <w:rPr>
          <w:b w:val="0"/>
        </w:rPr>
      </w:pPr>
      <w:r w:rsidDel="00000000" w:rsidR="00000000" w:rsidRPr="00000000">
        <w:rPr>
          <w:b w:val="0"/>
          <w:rtl w:val="0"/>
        </w:rPr>
        <w:t xml:space="preserve">Applicants should submit a digital </w:t>
      </w:r>
      <w:r w:rsidDel="00000000" w:rsidR="00000000" w:rsidRPr="00000000">
        <w:rPr>
          <w:rFonts w:ascii="Calibri" w:cs="Calibri" w:eastAsia="Calibri" w:hAnsi="Calibri"/>
          <w:b w:val="0"/>
          <w:rtl w:val="0"/>
        </w:rPr>
        <w:t xml:space="preserve">portfolio</w:t>
      </w:r>
      <w:r w:rsidDel="00000000" w:rsidR="00000000" w:rsidRPr="00000000">
        <w:rPr>
          <w:rFonts w:ascii="Calibri" w:cs="Calibri" w:eastAsia="Calibri" w:hAnsi="Calibri"/>
          <w:b w:val="0"/>
          <w:i w:val="1"/>
          <w:rtl w:val="0"/>
        </w:rPr>
        <w:t xml:space="preserve"> </w:t>
      </w:r>
      <w:r w:rsidDel="00000000" w:rsidR="00000000" w:rsidRPr="00000000">
        <w:rPr>
          <w:b w:val="0"/>
          <w:rtl w:val="0"/>
        </w:rPr>
        <w:t xml:space="preserve">that demonstrates their active involvement in theatre production. Elements in the portfolio include: Prompt book, ground plans, crew schedules, pictures of productions, a tentative rehearsal schedule for a two act play with a rehearsal schedule of 9 weeks to opening, other documentation of interest. Items may also include: a description of the production roles taken; identification of typical production working environment and tools used within a working theatre; relationship between the stage manager and the director designer; rehearsal scheduling and directing.</w:t>
      </w:r>
    </w:p>
    <w:p w:rsidR="00000000" w:rsidDel="00000000" w:rsidP="00000000" w:rsidRDefault="00000000" w:rsidRPr="00000000" w14:paraId="00000267">
      <w:pPr>
        <w:pStyle w:val="Heading6"/>
        <w:spacing w:before="10" w:line="268" w:lineRule="auto"/>
        <w:ind w:left="391" w:firstLine="0"/>
        <w:rPr>
          <w:b w:val="0"/>
        </w:rPr>
      </w:pPr>
      <w:r w:rsidDel="00000000" w:rsidR="00000000" w:rsidRPr="00000000">
        <w:rPr>
          <w:rtl w:val="0"/>
        </w:rPr>
      </w:r>
    </w:p>
    <w:p w:rsidR="00000000" w:rsidDel="00000000" w:rsidP="00000000" w:rsidRDefault="00000000" w:rsidRPr="00000000" w14:paraId="00000268">
      <w:pPr>
        <w:pStyle w:val="Heading6"/>
        <w:spacing w:before="10" w:line="268" w:lineRule="auto"/>
        <w:ind w:left="391" w:firstLine="0"/>
        <w:rPr>
          <w:sz w:val="28"/>
          <w:szCs w:val="28"/>
          <w:u w:val="single"/>
        </w:rPr>
      </w:pPr>
      <w:r w:rsidDel="00000000" w:rsidR="00000000" w:rsidRPr="00000000">
        <w:rPr>
          <w:sz w:val="28"/>
          <w:szCs w:val="28"/>
          <w:u w:val="single"/>
          <w:rtl w:val="0"/>
        </w:rPr>
        <w:t xml:space="preserve">Trades </w:t>
      </w:r>
      <w:r w:rsidDel="00000000" w:rsidR="00000000" w:rsidRPr="00000000">
        <w:rPr>
          <w:sz w:val="24"/>
          <w:szCs w:val="24"/>
          <w:rtl w:val="0"/>
        </w:rPr>
        <w:t xml:space="preserve">*</w:t>
      </w:r>
      <w:r w:rsidDel="00000000" w:rsidR="00000000" w:rsidRPr="00000000">
        <w:rPr>
          <w:sz w:val="20"/>
          <w:szCs w:val="20"/>
          <w:rtl w:val="0"/>
        </w:rPr>
        <w:t xml:space="preserve">Portfolio/ evidence required at the time of submission</w:t>
      </w:r>
      <w:r w:rsidDel="00000000" w:rsidR="00000000" w:rsidRPr="00000000">
        <w:rPr>
          <w:rtl w:val="0"/>
        </w:rPr>
      </w:r>
    </w:p>
    <w:p w:rsidR="00000000" w:rsidDel="00000000" w:rsidP="00000000" w:rsidRDefault="00000000" w:rsidRPr="00000000" w14:paraId="00000269">
      <w:pPr>
        <w:pStyle w:val="Heading6"/>
        <w:spacing w:before="10" w:line="268" w:lineRule="auto"/>
        <w:ind w:left="391" w:firstLine="0"/>
        <w:rPr>
          <w:b w:val="0"/>
        </w:rPr>
      </w:pPr>
      <w:r w:rsidDel="00000000" w:rsidR="00000000" w:rsidRPr="00000000">
        <w:rPr>
          <w:b w:val="0"/>
          <w:rtl w:val="0"/>
        </w:rPr>
        <w:t xml:space="preserve">The portfolio requirements for this category vary on the trade. Each portfolio will require that they demonstrate a skill level, understanding and ability that exceeds what would be expected in a standard class setting. Students will be required to demonstrate above average dedication to the field. They will have to provide evidence of their high level of skill level and proficiency in the chosen trade that exceeds the norm.</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tbl>
      <w:tblPr>
        <w:tblStyle w:val="Table3"/>
        <w:tblW w:w="109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1215"/>
        <w:gridCol w:w="1260"/>
        <w:gridCol w:w="2895"/>
        <w:gridCol w:w="1350"/>
        <w:gridCol w:w="1245"/>
        <w:tblGridChange w:id="0">
          <w:tblGrid>
            <w:gridCol w:w="3030"/>
            <w:gridCol w:w="1215"/>
            <w:gridCol w:w="1260"/>
            <w:gridCol w:w="2895"/>
            <w:gridCol w:w="1350"/>
            <w:gridCol w:w="124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Focus Area</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Portfolio</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Interview</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1">
            <w:pPr>
              <w:jc w:val="center"/>
              <w:rPr>
                <w:b w:val="1"/>
                <w:sz w:val="20"/>
                <w:szCs w:val="20"/>
              </w:rPr>
            </w:pPr>
            <w:r w:rsidDel="00000000" w:rsidR="00000000" w:rsidRPr="00000000">
              <w:rPr>
                <w:b w:val="1"/>
                <w:sz w:val="20"/>
                <w:szCs w:val="20"/>
                <w:rtl w:val="0"/>
              </w:rPr>
              <w:t xml:space="preserve">Focus Area</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2">
            <w:pPr>
              <w:jc w:val="center"/>
              <w:rPr>
                <w:b w:val="1"/>
                <w:sz w:val="20"/>
                <w:szCs w:val="20"/>
              </w:rPr>
            </w:pPr>
            <w:r w:rsidDel="00000000" w:rsidR="00000000" w:rsidRPr="00000000">
              <w:rPr>
                <w:b w:val="1"/>
                <w:sz w:val="20"/>
                <w:szCs w:val="20"/>
                <w:rtl w:val="0"/>
              </w:rPr>
              <w:t xml:space="preserve">Portfolio</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3">
            <w:pPr>
              <w:jc w:val="center"/>
              <w:rPr>
                <w:b w:val="1"/>
                <w:sz w:val="20"/>
                <w:szCs w:val="20"/>
              </w:rPr>
            </w:pPr>
            <w:r w:rsidDel="00000000" w:rsidR="00000000" w:rsidRPr="00000000">
              <w:rPr>
                <w:b w:val="1"/>
                <w:sz w:val="20"/>
                <w:szCs w:val="20"/>
                <w:rtl w:val="0"/>
              </w:rPr>
              <w:t xml:space="preserve">Interview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Accounting/Business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rPr>
                <w:sz w:val="20"/>
                <w:szCs w:val="20"/>
              </w:rPr>
            </w:pPr>
            <w:r w:rsidDel="00000000" w:rsidR="00000000" w:rsidRPr="00000000">
              <w:rPr>
                <w:sz w:val="20"/>
                <w:szCs w:val="20"/>
                <w:rtl w:val="0"/>
              </w:rPr>
              <w:t xml:space="preserve">Music Classical: Vocal and Instrumental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Agricultural 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rPr>
                <w:sz w:val="20"/>
                <w:szCs w:val="20"/>
              </w:rPr>
            </w:pPr>
            <w:r w:rsidDel="00000000" w:rsidR="00000000" w:rsidRPr="00000000">
              <w:rPr>
                <w:sz w:val="20"/>
                <w:szCs w:val="20"/>
                <w:rtl w:val="0"/>
              </w:rPr>
              <w:t xml:space="preserve">Music Composition: Classical and Popular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Business Computer Applications/Business Information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rPr>
                <w:sz w:val="20"/>
                <w:szCs w:val="20"/>
              </w:rPr>
            </w:pPr>
            <w:r w:rsidDel="00000000" w:rsidR="00000000" w:rsidRPr="00000000">
              <w:rPr>
                <w:sz w:val="20"/>
                <w:szCs w:val="20"/>
                <w:rtl w:val="0"/>
              </w:rPr>
              <w:t xml:space="preserve">Musical Theatre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Carpentry and Joinery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rPr>
                <w:sz w:val="20"/>
                <w:szCs w:val="20"/>
              </w:rPr>
            </w:pPr>
            <w:r w:rsidDel="00000000" w:rsidR="00000000" w:rsidRPr="00000000">
              <w:rPr>
                <w:sz w:val="20"/>
                <w:szCs w:val="20"/>
                <w:rtl w:val="0"/>
              </w:rPr>
              <w:t xml:space="preserve">Performance in Sport: 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Community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rPr>
                <w:sz w:val="20"/>
                <w:szCs w:val="20"/>
              </w:rPr>
            </w:pPr>
            <w:r w:rsidDel="00000000" w:rsidR="00000000" w:rsidRPr="00000000">
              <w:rPr>
                <w:sz w:val="20"/>
                <w:szCs w:val="20"/>
                <w:rtl w:val="0"/>
              </w:rPr>
              <w:t xml:space="preserve">Performance in Sport: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Computer Programming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rPr>
                <w:sz w:val="20"/>
                <w:szCs w:val="20"/>
              </w:rPr>
            </w:pPr>
            <w:r w:rsidDel="00000000" w:rsidR="00000000" w:rsidRPr="00000000">
              <w:rPr>
                <w:sz w:val="20"/>
                <w:szCs w:val="20"/>
                <w:rtl w:val="0"/>
              </w:rPr>
              <w:t xml:space="preserve">Photography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Creative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rPr>
                <w:sz w:val="20"/>
                <w:szCs w:val="20"/>
              </w:rPr>
            </w:pPr>
            <w:r w:rsidDel="00000000" w:rsidR="00000000" w:rsidRPr="00000000">
              <w:rPr>
                <w:sz w:val="20"/>
                <w:szCs w:val="20"/>
                <w:rtl w:val="0"/>
              </w:rPr>
              <w:t xml:space="preserve">Popular Music (Jazz and Contemporary): Vocal and/or Instrumental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rPr>
                <w:sz w:val="20"/>
                <w:szCs w:val="20"/>
              </w:rPr>
            </w:pPr>
            <w:r w:rsidDel="00000000" w:rsidR="00000000" w:rsidRPr="00000000">
              <w:rPr>
                <w:sz w:val="20"/>
                <w:szCs w:val="20"/>
                <w:rtl w:val="0"/>
              </w:rPr>
              <w:t xml:space="preserve">Second Languages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Debate and Public Speaking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rPr>
                <w:sz w:val="20"/>
                <w:szCs w:val="20"/>
              </w:rPr>
            </w:pPr>
            <w:r w:rsidDel="00000000" w:rsidR="00000000" w:rsidRPr="00000000">
              <w:rPr>
                <w:sz w:val="20"/>
                <w:szCs w:val="20"/>
                <w:rtl w:val="0"/>
              </w:rPr>
              <w:t xml:space="preserve">Studio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Drafting and Design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rPr>
                <w:sz w:val="20"/>
                <w:szCs w:val="20"/>
              </w:rPr>
            </w:pPr>
            <w:r w:rsidDel="00000000" w:rsidR="00000000" w:rsidRPr="00000000">
              <w:rPr>
                <w:sz w:val="20"/>
                <w:szCs w:val="20"/>
                <w:rtl w:val="0"/>
              </w:rPr>
              <w:t xml:space="preserve">Textiles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Entrepreneurship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rPr>
                <w:sz w:val="20"/>
                <w:szCs w:val="20"/>
              </w:rPr>
            </w:pPr>
            <w:r w:rsidDel="00000000" w:rsidR="00000000" w:rsidRPr="00000000">
              <w:rPr>
                <w:sz w:val="20"/>
                <w:szCs w:val="20"/>
                <w:rtl w:val="0"/>
              </w:rPr>
              <w:t xml:space="preserve">Theatre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Film and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rPr>
                <w:sz w:val="20"/>
                <w:szCs w:val="20"/>
              </w:rPr>
            </w:pPr>
            <w:r w:rsidDel="00000000" w:rsidR="00000000" w:rsidRPr="00000000">
              <w:rPr>
                <w:sz w:val="20"/>
                <w:szCs w:val="20"/>
                <w:rtl w:val="0"/>
              </w:rPr>
              <w:t xml:space="preserve">Theatre Production: Technical Theatre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Food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rPr>
                <w:sz w:val="20"/>
                <w:szCs w:val="20"/>
              </w:rPr>
            </w:pPr>
            <w:r w:rsidDel="00000000" w:rsidR="00000000" w:rsidRPr="00000000">
              <w:rPr>
                <w:sz w:val="20"/>
                <w:szCs w:val="20"/>
                <w:rtl w:val="0"/>
              </w:rPr>
              <w:t xml:space="preserve">Trades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Indigenous Language and Culture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Information and Communications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Innovation or Invention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Leadership Community/Global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rPr>
                <w:sz w:val="20"/>
                <w:szCs w:val="20"/>
              </w:rPr>
            </w:pPr>
            <w:r w:rsidDel="00000000" w:rsidR="00000000" w:rsidRPr="00000000">
              <w:rPr>
                <w:sz w:val="20"/>
                <w:szCs w:val="20"/>
                <w:rtl w:val="0"/>
              </w:rPr>
              <w:t xml:space="preserve">Leadership in Health and Physical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0">
            <w:pPr>
              <w:rPr>
                <w:sz w:val="20"/>
                <w:szCs w:val="20"/>
              </w:rPr>
            </w:pPr>
            <w:r w:rsidDel="00000000" w:rsidR="00000000" w:rsidRPr="00000000">
              <w:rPr>
                <w:sz w:val="20"/>
                <w:szCs w:val="20"/>
                <w:rtl w:val="0"/>
              </w:rPr>
              <w:t xml:space="preserve">Leadership in 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rPr>
                <w:sz w:val="20"/>
                <w:szCs w:val="20"/>
              </w:rPr>
            </w:pPr>
            <w:r w:rsidDel="00000000" w:rsidR="00000000" w:rsidRPr="00000000">
              <w:rPr>
                <w:sz w:val="20"/>
                <w:szCs w:val="20"/>
                <w:rtl w:val="0"/>
              </w:rPr>
              <w:t xml:space="preserve">Model UN/Model Commonwealth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bl>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 w:line="240" w:lineRule="auto"/>
        <w:ind w:left="0" w:right="1299"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sectPr>
      <w:headerReference r:id="rId21" w:type="default"/>
      <w:footerReference r:id="rId22" w:type="default"/>
      <w:pgSz w:h="15840" w:w="12240" w:orient="portrait"/>
      <w:pgMar w:bottom="980" w:top="940" w:left="760" w:right="600" w:header="0" w:footer="7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8"/>
        <w:szCs w:val="28"/>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6311900</wp:posOffset>
              </wp:positionH>
              <wp:positionV relativeFrom="paragraph">
                <wp:posOffset>9398000</wp:posOffset>
              </wp:positionV>
              <wp:extent cx="278765" cy="217170"/>
              <wp:effectExtent b="0" l="0" r="0" t="0"/>
              <wp:wrapNone/>
              <wp:docPr id="2" name=""/>
              <a:graphic>
                <a:graphicData uri="http://schemas.microsoft.com/office/word/2010/wordprocessingShape">
                  <wps:wsp>
                    <wps:cNvSpPr/>
                    <wps:cNvPr id="3" name="Shape 3"/>
                    <wps:spPr>
                      <a:xfrm>
                        <a:off x="5216143" y="3680940"/>
                        <a:ext cx="259715" cy="198120"/>
                      </a:xfrm>
                      <a:prstGeom prst="rect">
                        <a:avLst/>
                      </a:prstGeom>
                      <a:noFill/>
                      <a:ln>
                        <a:noFill/>
                      </a:ln>
                    </wps:spPr>
                    <wps:txbx>
                      <w:txbxContent>
                        <w:p w:rsidR="00000000" w:rsidDel="00000000" w:rsidP="00000000" w:rsidRDefault="00000000" w:rsidRPr="00000000">
                          <w:pPr>
                            <w:spacing w:after="0" w:before="20" w:line="240"/>
                            <w:ind w:left="60" w:right="0" w:firstLine="12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t xml:space="preserve"> PAGE </w:t>
                          </w:r>
                          <w:r w:rsidDel="00000000" w:rsidR="00000000" w:rsidRPr="00000000">
                            <w:rPr>
                              <w:rFonts w:ascii="Calibri" w:cs="Calibri" w:eastAsia="Calibri" w:hAnsi="Calibri"/>
                              <w:b w:val="0"/>
                              <w:i w:val="0"/>
                              <w:smallCaps w:val="0"/>
                              <w:strike w:val="0"/>
                              <w:color w:val="000000"/>
                              <w:sz w:val="22"/>
                              <w:vertAlign w:val="baseline"/>
                            </w:rPr>
                            <w:t xml:space="preserve">16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6311900</wp:posOffset>
              </wp:positionH>
              <wp:positionV relativeFrom="paragraph">
                <wp:posOffset>9398000</wp:posOffset>
              </wp:positionV>
              <wp:extent cx="278765" cy="21717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78765" cy="2171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244" w:hanging="360"/>
      </w:pPr>
      <w:rPr>
        <w:rFonts w:ascii="Arial" w:cs="Arial" w:eastAsia="Arial" w:hAnsi="Arial"/>
        <w:sz w:val="22"/>
        <w:szCs w:val="22"/>
      </w:rPr>
    </w:lvl>
    <w:lvl w:ilvl="1">
      <w:start w:val="0"/>
      <w:numFmt w:val="bullet"/>
      <w:lvlText w:val="•"/>
      <w:lvlJc w:val="left"/>
      <w:pPr>
        <w:ind w:left="2204" w:hanging="360"/>
      </w:pPr>
      <w:rPr/>
    </w:lvl>
    <w:lvl w:ilvl="2">
      <w:start w:val="0"/>
      <w:numFmt w:val="bullet"/>
      <w:lvlText w:val="•"/>
      <w:lvlJc w:val="left"/>
      <w:pPr>
        <w:ind w:left="3168" w:hanging="360"/>
      </w:pPr>
      <w:rPr/>
    </w:lvl>
    <w:lvl w:ilvl="3">
      <w:start w:val="0"/>
      <w:numFmt w:val="bullet"/>
      <w:lvlText w:val="•"/>
      <w:lvlJc w:val="left"/>
      <w:pPr>
        <w:ind w:left="4132" w:hanging="360"/>
      </w:pPr>
      <w:rPr/>
    </w:lvl>
    <w:lvl w:ilvl="4">
      <w:start w:val="0"/>
      <w:numFmt w:val="bullet"/>
      <w:lvlText w:val="•"/>
      <w:lvlJc w:val="left"/>
      <w:pPr>
        <w:ind w:left="5096" w:hanging="360"/>
      </w:pPr>
      <w:rPr/>
    </w:lvl>
    <w:lvl w:ilvl="5">
      <w:start w:val="0"/>
      <w:numFmt w:val="bullet"/>
      <w:lvlText w:val="•"/>
      <w:lvlJc w:val="left"/>
      <w:pPr>
        <w:ind w:left="6060" w:hanging="360"/>
      </w:pPr>
      <w:rPr/>
    </w:lvl>
    <w:lvl w:ilvl="6">
      <w:start w:val="0"/>
      <w:numFmt w:val="bullet"/>
      <w:lvlText w:val="•"/>
      <w:lvlJc w:val="left"/>
      <w:pPr>
        <w:ind w:left="7024" w:hanging="360"/>
      </w:pPr>
      <w:rPr/>
    </w:lvl>
    <w:lvl w:ilvl="7">
      <w:start w:val="0"/>
      <w:numFmt w:val="bullet"/>
      <w:lvlText w:val="•"/>
      <w:lvlJc w:val="left"/>
      <w:pPr>
        <w:ind w:left="7988" w:hanging="360"/>
      </w:pPr>
      <w:rPr/>
    </w:lvl>
    <w:lvl w:ilvl="8">
      <w:start w:val="0"/>
      <w:numFmt w:val="bullet"/>
      <w:lvlText w:val="•"/>
      <w:lvlJc w:val="left"/>
      <w:pPr>
        <w:ind w:left="8952" w:hanging="360"/>
      </w:pPr>
      <w:rPr/>
    </w:lvl>
  </w:abstractNum>
  <w:abstractNum w:abstractNumId="3">
    <w:lvl w:ilvl="0">
      <w:start w:val="0"/>
      <w:numFmt w:val="bullet"/>
      <w:lvlText w:val="•"/>
      <w:lvlJc w:val="left"/>
      <w:pPr>
        <w:ind w:left="1338" w:hanging="135"/>
      </w:pPr>
      <w:rPr>
        <w:rFonts w:ascii="Arial" w:cs="Arial" w:eastAsia="Arial" w:hAnsi="Arial"/>
        <w:sz w:val="20"/>
        <w:szCs w:val="20"/>
      </w:rPr>
    </w:lvl>
    <w:lvl w:ilvl="1">
      <w:start w:val="0"/>
      <w:numFmt w:val="bullet"/>
      <w:lvlText w:val="•"/>
      <w:lvlJc w:val="left"/>
      <w:pPr>
        <w:ind w:left="1832" w:hanging="360"/>
      </w:pPr>
      <w:rPr>
        <w:rFonts w:ascii="Arial" w:cs="Arial" w:eastAsia="Arial" w:hAnsi="Arial"/>
        <w:sz w:val="22"/>
        <w:szCs w:val="22"/>
      </w:rPr>
    </w:lvl>
    <w:lvl w:ilvl="2">
      <w:start w:val="0"/>
      <w:numFmt w:val="bullet"/>
      <w:lvlText w:val="•"/>
      <w:lvlJc w:val="left"/>
      <w:pPr>
        <w:ind w:left="2844" w:hanging="360"/>
      </w:pPr>
      <w:rPr/>
    </w:lvl>
    <w:lvl w:ilvl="3">
      <w:start w:val="0"/>
      <w:numFmt w:val="bullet"/>
      <w:lvlText w:val="•"/>
      <w:lvlJc w:val="left"/>
      <w:pPr>
        <w:ind w:left="3848" w:hanging="360"/>
      </w:pPr>
      <w:rPr/>
    </w:lvl>
    <w:lvl w:ilvl="4">
      <w:start w:val="0"/>
      <w:numFmt w:val="bullet"/>
      <w:lvlText w:val="•"/>
      <w:lvlJc w:val="left"/>
      <w:pPr>
        <w:ind w:left="4853" w:hanging="360"/>
      </w:pPr>
      <w:rPr/>
    </w:lvl>
    <w:lvl w:ilvl="5">
      <w:start w:val="0"/>
      <w:numFmt w:val="bullet"/>
      <w:lvlText w:val="•"/>
      <w:lvlJc w:val="left"/>
      <w:pPr>
        <w:ind w:left="5857" w:hanging="360"/>
      </w:pPr>
      <w:rPr/>
    </w:lvl>
    <w:lvl w:ilvl="6">
      <w:start w:val="0"/>
      <w:numFmt w:val="bullet"/>
      <w:lvlText w:val="•"/>
      <w:lvlJc w:val="left"/>
      <w:pPr>
        <w:ind w:left="6862" w:hanging="360"/>
      </w:pPr>
      <w:rPr/>
    </w:lvl>
    <w:lvl w:ilvl="7">
      <w:start w:val="0"/>
      <w:numFmt w:val="bullet"/>
      <w:lvlText w:val="•"/>
      <w:lvlJc w:val="left"/>
      <w:pPr>
        <w:ind w:left="7866" w:hanging="360"/>
      </w:pPr>
      <w:rPr/>
    </w:lvl>
    <w:lvl w:ilvl="8">
      <w:start w:val="0"/>
      <w:numFmt w:val="bullet"/>
      <w:lvlText w:val="•"/>
      <w:lvlJc w:val="left"/>
      <w:pPr>
        <w:ind w:left="8871" w:hanging="360"/>
      </w:pPr>
      <w:rPr/>
    </w:lvl>
  </w:abstractNum>
  <w:abstractNum w:abstractNumId="4">
    <w:lvl w:ilvl="0">
      <w:start w:val="1"/>
      <w:numFmt w:val="decimal"/>
      <w:lvlText w:val="%1."/>
      <w:lvlJc w:val="left"/>
      <w:pPr>
        <w:ind w:left="1112" w:hanging="360"/>
      </w:pPr>
      <w:rPr>
        <w:rFonts w:ascii="Calibri" w:cs="Calibri" w:eastAsia="Calibri" w:hAnsi="Calibri"/>
        <w:sz w:val="22"/>
        <w:szCs w:val="22"/>
      </w:rPr>
    </w:lvl>
    <w:lvl w:ilvl="1">
      <w:start w:val="1"/>
      <w:numFmt w:val="lowerLetter"/>
      <w:lvlText w:val="%2."/>
      <w:lvlJc w:val="left"/>
      <w:pPr>
        <w:ind w:left="1314" w:hanging="212"/>
      </w:pPr>
      <w:rPr>
        <w:rFonts w:ascii="Calibri" w:cs="Calibri" w:eastAsia="Calibri" w:hAnsi="Calibri"/>
        <w:sz w:val="22"/>
        <w:szCs w:val="22"/>
      </w:rPr>
    </w:lvl>
    <w:lvl w:ilvl="2">
      <w:start w:val="0"/>
      <w:numFmt w:val="bullet"/>
      <w:lvlText w:val="•"/>
      <w:lvlJc w:val="left"/>
      <w:pPr>
        <w:ind w:left="2382" w:hanging="212"/>
      </w:pPr>
      <w:rPr/>
    </w:lvl>
    <w:lvl w:ilvl="3">
      <w:start w:val="0"/>
      <w:numFmt w:val="bullet"/>
      <w:lvlText w:val="•"/>
      <w:lvlJc w:val="left"/>
      <w:pPr>
        <w:ind w:left="3444" w:hanging="212"/>
      </w:pPr>
      <w:rPr/>
    </w:lvl>
    <w:lvl w:ilvl="4">
      <w:start w:val="0"/>
      <w:numFmt w:val="bullet"/>
      <w:lvlText w:val="•"/>
      <w:lvlJc w:val="left"/>
      <w:pPr>
        <w:ind w:left="4506" w:hanging="212"/>
      </w:pPr>
      <w:rPr/>
    </w:lvl>
    <w:lvl w:ilvl="5">
      <w:start w:val="0"/>
      <w:numFmt w:val="bullet"/>
      <w:lvlText w:val="•"/>
      <w:lvlJc w:val="left"/>
      <w:pPr>
        <w:ind w:left="5568" w:hanging="212.0000000000009"/>
      </w:pPr>
      <w:rPr/>
    </w:lvl>
    <w:lvl w:ilvl="6">
      <w:start w:val="0"/>
      <w:numFmt w:val="bullet"/>
      <w:lvlText w:val="•"/>
      <w:lvlJc w:val="left"/>
      <w:pPr>
        <w:ind w:left="6631" w:hanging="212"/>
      </w:pPr>
      <w:rPr/>
    </w:lvl>
    <w:lvl w:ilvl="7">
      <w:start w:val="0"/>
      <w:numFmt w:val="bullet"/>
      <w:lvlText w:val="•"/>
      <w:lvlJc w:val="left"/>
      <w:pPr>
        <w:ind w:left="7693" w:hanging="212.0000000000009"/>
      </w:pPr>
      <w:rPr/>
    </w:lvl>
    <w:lvl w:ilvl="8">
      <w:start w:val="0"/>
      <w:numFmt w:val="bullet"/>
      <w:lvlText w:val="•"/>
      <w:lvlJc w:val="left"/>
      <w:pPr>
        <w:ind w:left="8755" w:hanging="212"/>
      </w:pPr>
      <w:rPr/>
    </w:lvl>
  </w:abstractNum>
  <w:abstractNum w:abstractNumId="5">
    <w:lvl w:ilvl="0">
      <w:start w:val="1"/>
      <w:numFmt w:val="decimal"/>
      <w:lvlText w:val="%1."/>
      <w:lvlJc w:val="left"/>
      <w:pPr>
        <w:ind w:left="1112" w:hanging="360"/>
      </w:pPr>
      <w:rPr>
        <w:rFonts w:ascii="Arial" w:cs="Arial" w:eastAsia="Arial" w:hAnsi="Arial"/>
        <w:sz w:val="20"/>
        <w:szCs w:val="20"/>
      </w:rPr>
    </w:lvl>
    <w:lvl w:ilvl="1">
      <w:start w:val="1"/>
      <w:numFmt w:val="lowerLetter"/>
      <w:lvlText w:val="%2."/>
      <w:lvlJc w:val="left"/>
      <w:pPr>
        <w:ind w:left="1832" w:hanging="360"/>
      </w:pPr>
      <w:rPr>
        <w:rFonts w:ascii="Calibri" w:cs="Calibri" w:eastAsia="Calibri" w:hAnsi="Calibri"/>
        <w:sz w:val="22"/>
        <w:szCs w:val="22"/>
      </w:rPr>
    </w:lvl>
    <w:lvl w:ilvl="2">
      <w:start w:val="0"/>
      <w:numFmt w:val="bullet"/>
      <w:lvlText w:val="•"/>
      <w:lvlJc w:val="left"/>
      <w:pPr>
        <w:ind w:left="2844" w:hanging="360"/>
      </w:pPr>
      <w:rPr/>
    </w:lvl>
    <w:lvl w:ilvl="3">
      <w:start w:val="0"/>
      <w:numFmt w:val="bullet"/>
      <w:lvlText w:val="•"/>
      <w:lvlJc w:val="left"/>
      <w:pPr>
        <w:ind w:left="3848" w:hanging="360"/>
      </w:pPr>
      <w:rPr/>
    </w:lvl>
    <w:lvl w:ilvl="4">
      <w:start w:val="0"/>
      <w:numFmt w:val="bullet"/>
      <w:lvlText w:val="•"/>
      <w:lvlJc w:val="left"/>
      <w:pPr>
        <w:ind w:left="4853" w:hanging="360"/>
      </w:pPr>
      <w:rPr/>
    </w:lvl>
    <w:lvl w:ilvl="5">
      <w:start w:val="0"/>
      <w:numFmt w:val="bullet"/>
      <w:lvlText w:val="•"/>
      <w:lvlJc w:val="left"/>
      <w:pPr>
        <w:ind w:left="5857" w:hanging="360"/>
      </w:pPr>
      <w:rPr/>
    </w:lvl>
    <w:lvl w:ilvl="6">
      <w:start w:val="0"/>
      <w:numFmt w:val="bullet"/>
      <w:lvlText w:val="•"/>
      <w:lvlJc w:val="left"/>
      <w:pPr>
        <w:ind w:left="6862" w:hanging="360"/>
      </w:pPr>
      <w:rPr/>
    </w:lvl>
    <w:lvl w:ilvl="7">
      <w:start w:val="0"/>
      <w:numFmt w:val="bullet"/>
      <w:lvlText w:val="•"/>
      <w:lvlJc w:val="left"/>
      <w:pPr>
        <w:ind w:left="7866" w:hanging="360"/>
      </w:pPr>
      <w:rPr/>
    </w:lvl>
    <w:lvl w:ilvl="8">
      <w:start w:val="0"/>
      <w:numFmt w:val="bullet"/>
      <w:lvlText w:val="•"/>
      <w:lvlJc w:val="left"/>
      <w:pPr>
        <w:ind w:left="8871" w:hanging="360"/>
      </w:pPr>
      <w:rPr/>
    </w:lvl>
  </w:abstractNum>
  <w:abstractNum w:abstractNumId="6">
    <w:lvl w:ilvl="0">
      <w:start w:val="1"/>
      <w:numFmt w:val="upperLetter"/>
      <w:lvlText w:val="%1."/>
      <w:lvlJc w:val="left"/>
      <w:pPr>
        <w:ind w:left="1211" w:hanging="360"/>
      </w:pPr>
      <w:rPr>
        <w:rFonts w:ascii="Times New Roman" w:cs="Times New Roman" w:eastAsia="Times New Roman" w:hAnsi="Times New Roman"/>
      </w:rPr>
    </w:lvl>
    <w:lvl w:ilvl="1">
      <w:start w:val="0"/>
      <w:numFmt w:val="bullet"/>
      <w:lvlText w:val="•"/>
      <w:lvlJc w:val="left"/>
      <w:pPr>
        <w:ind w:left="2089" w:hanging="360"/>
      </w:pPr>
      <w:rPr/>
    </w:lvl>
    <w:lvl w:ilvl="2">
      <w:start w:val="1"/>
      <w:numFmt w:val="bullet"/>
      <w:lvlText w:val="-"/>
      <w:lvlJc w:val="left"/>
      <w:pPr>
        <w:ind w:left="3105" w:hanging="360"/>
      </w:pPr>
      <w:rPr>
        <w:rFonts w:ascii="Calibri" w:cs="Calibri" w:eastAsia="Calibri" w:hAnsi="Calibri"/>
      </w:rPr>
    </w:lvl>
    <w:lvl w:ilvl="3">
      <w:start w:val="1"/>
      <w:numFmt w:val="bullet"/>
      <w:lvlText w:val="-"/>
      <w:lvlJc w:val="left"/>
      <w:pPr>
        <w:ind w:left="4121" w:hanging="360"/>
      </w:pPr>
      <w:rPr>
        <w:rFonts w:ascii="Calibri" w:cs="Calibri" w:eastAsia="Calibri" w:hAnsi="Calibri"/>
      </w:rPr>
    </w:lvl>
    <w:lvl w:ilvl="4">
      <w:start w:val="0"/>
      <w:numFmt w:val="bullet"/>
      <w:lvlText w:val="•"/>
      <w:lvlJc w:val="left"/>
      <w:pPr>
        <w:ind w:left="5137" w:hanging="360"/>
      </w:pPr>
      <w:rPr/>
    </w:lvl>
    <w:lvl w:ilvl="5">
      <w:start w:val="0"/>
      <w:numFmt w:val="bullet"/>
      <w:lvlText w:val="•"/>
      <w:lvlJc w:val="left"/>
      <w:pPr>
        <w:ind w:left="6153" w:hanging="360"/>
      </w:pPr>
      <w:rPr/>
    </w:lvl>
    <w:lvl w:ilvl="6">
      <w:start w:val="0"/>
      <w:numFmt w:val="bullet"/>
      <w:lvlText w:val="•"/>
      <w:lvlJc w:val="left"/>
      <w:pPr>
        <w:ind w:left="7169" w:hanging="360"/>
      </w:pPr>
      <w:rPr/>
    </w:lvl>
    <w:lvl w:ilvl="7">
      <w:start w:val="0"/>
      <w:numFmt w:val="bullet"/>
      <w:lvlText w:val="•"/>
      <w:lvlJc w:val="left"/>
      <w:pPr>
        <w:ind w:left="8185" w:hanging="360"/>
      </w:pPr>
      <w:rPr/>
    </w:lvl>
    <w:lvl w:ilvl="8">
      <w:start w:val="0"/>
      <w:numFmt w:val="bullet"/>
      <w:lvlText w:val="•"/>
      <w:lvlJc w:val="left"/>
      <w:pPr>
        <w:ind w:left="9201" w:hanging="360"/>
      </w:pPr>
      <w:rPr/>
    </w:lvl>
  </w:abstractNum>
  <w:abstractNum w:abstractNumId="7">
    <w:lvl w:ilvl="0">
      <w:start w:val="1"/>
      <w:numFmt w:val="decimal"/>
      <w:lvlText w:val="%1."/>
      <w:lvlJc w:val="left"/>
      <w:pPr>
        <w:ind w:left="1338" w:hanging="359.9999999999998"/>
      </w:pPr>
      <w:rPr>
        <w:rFonts w:ascii="Calibri" w:cs="Calibri" w:eastAsia="Calibri" w:hAnsi="Calibri"/>
        <w:sz w:val="22"/>
        <w:szCs w:val="22"/>
      </w:rPr>
    </w:lvl>
    <w:lvl w:ilvl="1">
      <w:start w:val="0"/>
      <w:numFmt w:val="bullet"/>
      <w:lvlText w:val="•"/>
      <w:lvlJc w:val="left"/>
      <w:pPr>
        <w:ind w:left="2294" w:hanging="360"/>
      </w:pPr>
      <w:rPr/>
    </w:lvl>
    <w:lvl w:ilvl="2">
      <w:start w:val="0"/>
      <w:numFmt w:val="bullet"/>
      <w:lvlText w:val="•"/>
      <w:lvlJc w:val="left"/>
      <w:pPr>
        <w:ind w:left="3248" w:hanging="360"/>
      </w:pPr>
      <w:rPr/>
    </w:lvl>
    <w:lvl w:ilvl="3">
      <w:start w:val="0"/>
      <w:numFmt w:val="bullet"/>
      <w:lvlText w:val="•"/>
      <w:lvlJc w:val="left"/>
      <w:pPr>
        <w:ind w:left="4202" w:hanging="360"/>
      </w:pPr>
      <w:rPr/>
    </w:lvl>
    <w:lvl w:ilvl="4">
      <w:start w:val="0"/>
      <w:numFmt w:val="bullet"/>
      <w:lvlText w:val="•"/>
      <w:lvlJc w:val="left"/>
      <w:pPr>
        <w:ind w:left="5156" w:hanging="360"/>
      </w:pPr>
      <w:rPr/>
    </w:lvl>
    <w:lvl w:ilvl="5">
      <w:start w:val="0"/>
      <w:numFmt w:val="bullet"/>
      <w:lvlText w:val="•"/>
      <w:lvlJc w:val="left"/>
      <w:pPr>
        <w:ind w:left="6110" w:hanging="360"/>
      </w:pPr>
      <w:rPr/>
    </w:lvl>
    <w:lvl w:ilvl="6">
      <w:start w:val="0"/>
      <w:numFmt w:val="bullet"/>
      <w:lvlText w:val="•"/>
      <w:lvlJc w:val="left"/>
      <w:pPr>
        <w:ind w:left="7064" w:hanging="360"/>
      </w:pPr>
      <w:rPr/>
    </w:lvl>
    <w:lvl w:ilvl="7">
      <w:start w:val="0"/>
      <w:numFmt w:val="bullet"/>
      <w:lvlText w:val="•"/>
      <w:lvlJc w:val="left"/>
      <w:pPr>
        <w:ind w:left="8018" w:hanging="360"/>
      </w:pPr>
      <w:rPr/>
    </w:lvl>
    <w:lvl w:ilvl="8">
      <w:start w:val="0"/>
      <w:numFmt w:val="bullet"/>
      <w:lvlText w:val="•"/>
      <w:lvlJc w:val="left"/>
      <w:pPr>
        <w:ind w:left="8972" w:hanging="360"/>
      </w:pPr>
      <w:rPr/>
    </w:lvl>
  </w:abstractNum>
  <w:abstractNum w:abstractNumId="8">
    <w:lvl w:ilvl="0">
      <w:start w:val="1"/>
      <w:numFmt w:val="decimal"/>
      <w:lvlText w:val="%1."/>
      <w:lvlJc w:val="left"/>
      <w:pPr>
        <w:ind w:left="1112" w:hanging="360"/>
      </w:pPr>
      <w:rPr>
        <w:rFonts w:ascii="Calibri" w:cs="Calibri" w:eastAsia="Calibri" w:hAnsi="Calibri"/>
        <w:sz w:val="22"/>
        <w:szCs w:val="22"/>
      </w:rPr>
    </w:lvl>
    <w:lvl w:ilvl="1">
      <w:start w:val="0"/>
      <w:numFmt w:val="bullet"/>
      <w:lvlText w:val="•"/>
      <w:lvlJc w:val="left"/>
      <w:pPr>
        <w:ind w:left="2096" w:hanging="360"/>
      </w:pPr>
      <w:rPr/>
    </w:lvl>
    <w:lvl w:ilvl="2">
      <w:start w:val="0"/>
      <w:numFmt w:val="bullet"/>
      <w:lvlText w:val="•"/>
      <w:lvlJc w:val="left"/>
      <w:pPr>
        <w:ind w:left="3072" w:hanging="360"/>
      </w:pPr>
      <w:rPr/>
    </w:lvl>
    <w:lvl w:ilvl="3">
      <w:start w:val="0"/>
      <w:numFmt w:val="bullet"/>
      <w:lvlText w:val="•"/>
      <w:lvlJc w:val="left"/>
      <w:pPr>
        <w:ind w:left="4048" w:hanging="360"/>
      </w:pPr>
      <w:rPr/>
    </w:lvl>
    <w:lvl w:ilvl="4">
      <w:start w:val="0"/>
      <w:numFmt w:val="bullet"/>
      <w:lvlText w:val="•"/>
      <w:lvlJc w:val="left"/>
      <w:pPr>
        <w:ind w:left="5024" w:hanging="360"/>
      </w:pPr>
      <w:rPr/>
    </w:lvl>
    <w:lvl w:ilvl="5">
      <w:start w:val="0"/>
      <w:numFmt w:val="bullet"/>
      <w:lvlText w:val="•"/>
      <w:lvlJc w:val="left"/>
      <w:pPr>
        <w:ind w:left="6000" w:hanging="360"/>
      </w:pPr>
      <w:rPr/>
    </w:lvl>
    <w:lvl w:ilvl="6">
      <w:start w:val="0"/>
      <w:numFmt w:val="bullet"/>
      <w:lvlText w:val="•"/>
      <w:lvlJc w:val="left"/>
      <w:pPr>
        <w:ind w:left="6976" w:hanging="360"/>
      </w:pPr>
      <w:rPr/>
    </w:lvl>
    <w:lvl w:ilvl="7">
      <w:start w:val="0"/>
      <w:numFmt w:val="bullet"/>
      <w:lvlText w:val="•"/>
      <w:lvlJc w:val="left"/>
      <w:pPr>
        <w:ind w:left="7952" w:hanging="360"/>
      </w:pPr>
      <w:rPr/>
    </w:lvl>
    <w:lvl w:ilvl="8">
      <w:start w:val="0"/>
      <w:numFmt w:val="bullet"/>
      <w:lvlText w:val="•"/>
      <w:lvlJc w:val="left"/>
      <w:pPr>
        <w:ind w:left="8928" w:hanging="360"/>
      </w:pPr>
      <w:rPr/>
    </w:lvl>
  </w:abstractNum>
  <w:abstractNum w:abstractNumId="9">
    <w:lvl w:ilvl="0">
      <w:start w:val="0"/>
      <w:numFmt w:val="bullet"/>
      <w:lvlText w:val="•"/>
      <w:lvlJc w:val="left"/>
      <w:pPr>
        <w:ind w:left="1112" w:hanging="288"/>
      </w:pPr>
      <w:rPr>
        <w:rFonts w:ascii="Arial" w:cs="Arial" w:eastAsia="Arial" w:hAnsi="Arial"/>
        <w:sz w:val="22"/>
        <w:szCs w:val="22"/>
      </w:rPr>
    </w:lvl>
    <w:lvl w:ilvl="1">
      <w:start w:val="0"/>
      <w:numFmt w:val="bullet"/>
      <w:lvlText w:val="•"/>
      <w:lvlJc w:val="left"/>
      <w:pPr>
        <w:ind w:left="2096" w:hanging="288.0000000000002"/>
      </w:pPr>
      <w:rPr/>
    </w:lvl>
    <w:lvl w:ilvl="2">
      <w:start w:val="0"/>
      <w:numFmt w:val="bullet"/>
      <w:lvlText w:val="•"/>
      <w:lvlJc w:val="left"/>
      <w:pPr>
        <w:ind w:left="3072" w:hanging="288"/>
      </w:pPr>
      <w:rPr/>
    </w:lvl>
    <w:lvl w:ilvl="3">
      <w:start w:val="0"/>
      <w:numFmt w:val="bullet"/>
      <w:lvlText w:val="•"/>
      <w:lvlJc w:val="left"/>
      <w:pPr>
        <w:ind w:left="4048" w:hanging="288"/>
      </w:pPr>
      <w:rPr/>
    </w:lvl>
    <w:lvl w:ilvl="4">
      <w:start w:val="0"/>
      <w:numFmt w:val="bullet"/>
      <w:lvlText w:val="•"/>
      <w:lvlJc w:val="left"/>
      <w:pPr>
        <w:ind w:left="5024" w:hanging="288"/>
      </w:pPr>
      <w:rPr/>
    </w:lvl>
    <w:lvl w:ilvl="5">
      <w:start w:val="0"/>
      <w:numFmt w:val="bullet"/>
      <w:lvlText w:val="•"/>
      <w:lvlJc w:val="left"/>
      <w:pPr>
        <w:ind w:left="6000" w:hanging="288"/>
      </w:pPr>
      <w:rPr/>
    </w:lvl>
    <w:lvl w:ilvl="6">
      <w:start w:val="0"/>
      <w:numFmt w:val="bullet"/>
      <w:lvlText w:val="•"/>
      <w:lvlJc w:val="left"/>
      <w:pPr>
        <w:ind w:left="6976" w:hanging="287.9999999999991"/>
      </w:pPr>
      <w:rPr/>
    </w:lvl>
    <w:lvl w:ilvl="7">
      <w:start w:val="0"/>
      <w:numFmt w:val="bullet"/>
      <w:lvlText w:val="•"/>
      <w:lvlJc w:val="left"/>
      <w:pPr>
        <w:ind w:left="7952" w:hanging="287.9999999999991"/>
      </w:pPr>
      <w:rPr/>
    </w:lvl>
    <w:lvl w:ilvl="8">
      <w:start w:val="0"/>
      <w:numFmt w:val="bullet"/>
      <w:lvlText w:val="•"/>
      <w:lvlJc w:val="left"/>
      <w:pPr>
        <w:ind w:left="8928" w:hanging="288"/>
      </w:pPr>
      <w:rPr/>
    </w:lvl>
  </w:abstractNum>
  <w:abstractNum w:abstractNumId="10">
    <w:lvl w:ilvl="0">
      <w:start w:val="1"/>
      <w:numFmt w:val="upperLetter"/>
      <w:lvlText w:val="%1."/>
      <w:lvlJc w:val="left"/>
      <w:pPr>
        <w:ind w:left="1211" w:hanging="360"/>
      </w:pPr>
      <w:rPr>
        <w:rFonts w:ascii="Times New Roman" w:cs="Times New Roman" w:eastAsia="Times New Roman" w:hAnsi="Times New Roman"/>
      </w:rPr>
    </w:lvl>
    <w:lvl w:ilvl="1">
      <w:start w:val="0"/>
      <w:numFmt w:val="bullet"/>
      <w:lvlText w:val="•"/>
      <w:lvlJc w:val="left"/>
      <w:pPr>
        <w:ind w:left="2089" w:hanging="360"/>
      </w:pPr>
      <w:rPr/>
    </w:lvl>
    <w:lvl w:ilvl="2">
      <w:start w:val="0"/>
      <w:numFmt w:val="bullet"/>
      <w:lvlText w:val="•"/>
      <w:lvlJc w:val="left"/>
      <w:pPr>
        <w:ind w:left="3105" w:hanging="360"/>
      </w:pPr>
      <w:rPr/>
    </w:lvl>
    <w:lvl w:ilvl="3">
      <w:start w:val="0"/>
      <w:numFmt w:val="bullet"/>
      <w:lvlText w:val="•"/>
      <w:lvlJc w:val="left"/>
      <w:pPr>
        <w:ind w:left="4121" w:hanging="360"/>
      </w:pPr>
      <w:rPr/>
    </w:lvl>
    <w:lvl w:ilvl="4">
      <w:start w:val="0"/>
      <w:numFmt w:val="bullet"/>
      <w:lvlText w:val="•"/>
      <w:lvlJc w:val="left"/>
      <w:pPr>
        <w:ind w:left="5137" w:hanging="360"/>
      </w:pPr>
      <w:rPr/>
    </w:lvl>
    <w:lvl w:ilvl="5">
      <w:start w:val="0"/>
      <w:numFmt w:val="bullet"/>
      <w:lvlText w:val="•"/>
      <w:lvlJc w:val="left"/>
      <w:pPr>
        <w:ind w:left="6153" w:hanging="360"/>
      </w:pPr>
      <w:rPr/>
    </w:lvl>
    <w:lvl w:ilvl="6">
      <w:start w:val="0"/>
      <w:numFmt w:val="bullet"/>
      <w:lvlText w:val="•"/>
      <w:lvlJc w:val="left"/>
      <w:pPr>
        <w:ind w:left="7169" w:hanging="360"/>
      </w:pPr>
      <w:rPr/>
    </w:lvl>
    <w:lvl w:ilvl="7">
      <w:start w:val="0"/>
      <w:numFmt w:val="bullet"/>
      <w:lvlText w:val="•"/>
      <w:lvlJc w:val="left"/>
      <w:pPr>
        <w:ind w:left="8185" w:hanging="360"/>
      </w:pPr>
      <w:rPr/>
    </w:lvl>
    <w:lvl w:ilvl="8">
      <w:start w:val="0"/>
      <w:numFmt w:val="bullet"/>
      <w:lvlText w:val="•"/>
      <w:lvlJc w:val="left"/>
      <w:pPr>
        <w:ind w:left="9201" w:hanging="360"/>
      </w:pPr>
      <w:rPr/>
    </w:lvl>
  </w:abstractNum>
  <w:abstractNum w:abstractNumId="11">
    <w:lvl w:ilvl="0">
      <w:start w:val="1"/>
      <w:numFmt w:val="upperLetter"/>
      <w:lvlText w:val="%1."/>
      <w:lvlJc w:val="left"/>
      <w:pPr>
        <w:ind w:left="1027" w:hanging="306"/>
      </w:pPr>
      <w:rPr>
        <w:b w:val="1"/>
      </w:rPr>
    </w:lvl>
    <w:lvl w:ilvl="1">
      <w:start w:val="1"/>
      <w:numFmt w:val="bullet"/>
      <w:lvlText w:val="●"/>
      <w:lvlJc w:val="left"/>
      <w:pPr>
        <w:ind w:left="1920" w:hanging="360"/>
      </w:pPr>
      <w:rPr>
        <w:rFonts w:ascii="Noto Sans Symbols" w:cs="Noto Sans Symbols" w:eastAsia="Noto Sans Symbols" w:hAnsi="Noto Sans Symbols"/>
      </w:rPr>
    </w:lvl>
    <w:lvl w:ilvl="2">
      <w:start w:val="0"/>
      <w:numFmt w:val="bullet"/>
      <w:lvlText w:val="•"/>
      <w:lvlJc w:val="left"/>
      <w:pPr>
        <w:ind w:left="2854" w:hanging="360"/>
      </w:pPr>
      <w:rPr/>
    </w:lvl>
    <w:lvl w:ilvl="3">
      <w:start w:val="0"/>
      <w:numFmt w:val="bullet"/>
      <w:lvlText w:val="•"/>
      <w:lvlJc w:val="left"/>
      <w:pPr>
        <w:ind w:left="3903" w:hanging="360"/>
      </w:pPr>
      <w:rPr/>
    </w:lvl>
    <w:lvl w:ilvl="4">
      <w:start w:val="0"/>
      <w:numFmt w:val="bullet"/>
      <w:lvlText w:val="•"/>
      <w:lvlJc w:val="left"/>
      <w:pPr>
        <w:ind w:left="4952" w:hanging="360"/>
      </w:pPr>
      <w:rPr/>
    </w:lvl>
    <w:lvl w:ilvl="5">
      <w:start w:val="0"/>
      <w:numFmt w:val="bullet"/>
      <w:lvlText w:val="•"/>
      <w:lvlJc w:val="left"/>
      <w:pPr>
        <w:ind w:left="6001" w:hanging="360"/>
      </w:pPr>
      <w:rPr/>
    </w:lvl>
    <w:lvl w:ilvl="6">
      <w:start w:val="0"/>
      <w:numFmt w:val="bullet"/>
      <w:lvlText w:val="•"/>
      <w:lvlJc w:val="left"/>
      <w:pPr>
        <w:ind w:left="7050" w:hanging="360"/>
      </w:pPr>
      <w:rPr/>
    </w:lvl>
    <w:lvl w:ilvl="7">
      <w:start w:val="0"/>
      <w:numFmt w:val="bullet"/>
      <w:lvlText w:val="•"/>
      <w:lvlJc w:val="left"/>
      <w:pPr>
        <w:ind w:left="8099" w:hanging="360"/>
      </w:pPr>
      <w:rPr/>
    </w:lvl>
    <w:lvl w:ilvl="8">
      <w:start w:val="0"/>
      <w:numFmt w:val="bullet"/>
      <w:lvlText w:val="•"/>
      <w:lvlJc w:val="left"/>
      <w:pPr>
        <w:ind w:left="9148" w:hanging="360"/>
      </w:pPr>
      <w:rPr/>
    </w:lvl>
  </w:abstractNum>
  <w:abstractNum w:abstractNumId="12">
    <w:lvl w:ilvl="0">
      <w:start w:val="0"/>
      <w:numFmt w:val="bullet"/>
      <w:lvlText w:val="•"/>
      <w:lvlJc w:val="left"/>
      <w:pPr>
        <w:ind w:left="963" w:hanging="272"/>
      </w:pPr>
      <w:rPr>
        <w:rFonts w:ascii="Arial" w:cs="Arial" w:eastAsia="Arial" w:hAnsi="Arial"/>
        <w:sz w:val="22"/>
        <w:szCs w:val="22"/>
      </w:rPr>
    </w:lvl>
    <w:lvl w:ilvl="1">
      <w:start w:val="0"/>
      <w:numFmt w:val="bullet"/>
      <w:lvlText w:val="•"/>
      <w:lvlJc w:val="left"/>
      <w:pPr>
        <w:ind w:left="1952" w:hanging="272"/>
      </w:pPr>
      <w:rPr/>
    </w:lvl>
    <w:lvl w:ilvl="2">
      <w:start w:val="0"/>
      <w:numFmt w:val="bullet"/>
      <w:lvlText w:val="•"/>
      <w:lvlJc w:val="left"/>
      <w:pPr>
        <w:ind w:left="2944" w:hanging="272"/>
      </w:pPr>
      <w:rPr/>
    </w:lvl>
    <w:lvl w:ilvl="3">
      <w:start w:val="0"/>
      <w:numFmt w:val="bullet"/>
      <w:lvlText w:val="•"/>
      <w:lvlJc w:val="left"/>
      <w:pPr>
        <w:ind w:left="3936" w:hanging="271.9999999999991"/>
      </w:pPr>
      <w:rPr/>
    </w:lvl>
    <w:lvl w:ilvl="4">
      <w:start w:val="0"/>
      <w:numFmt w:val="bullet"/>
      <w:lvlText w:val="•"/>
      <w:lvlJc w:val="left"/>
      <w:pPr>
        <w:ind w:left="4928" w:hanging="272"/>
      </w:pPr>
      <w:rPr/>
    </w:lvl>
    <w:lvl w:ilvl="5">
      <w:start w:val="0"/>
      <w:numFmt w:val="bullet"/>
      <w:lvlText w:val="•"/>
      <w:lvlJc w:val="left"/>
      <w:pPr>
        <w:ind w:left="5920" w:hanging="272"/>
      </w:pPr>
      <w:rPr/>
    </w:lvl>
    <w:lvl w:ilvl="6">
      <w:start w:val="0"/>
      <w:numFmt w:val="bullet"/>
      <w:lvlText w:val="•"/>
      <w:lvlJc w:val="left"/>
      <w:pPr>
        <w:ind w:left="6912" w:hanging="272"/>
      </w:pPr>
      <w:rPr/>
    </w:lvl>
    <w:lvl w:ilvl="7">
      <w:start w:val="0"/>
      <w:numFmt w:val="bullet"/>
      <w:lvlText w:val="•"/>
      <w:lvlJc w:val="left"/>
      <w:pPr>
        <w:ind w:left="7904" w:hanging="272.0000000000009"/>
      </w:pPr>
      <w:rPr/>
    </w:lvl>
    <w:lvl w:ilvl="8">
      <w:start w:val="0"/>
      <w:numFmt w:val="bullet"/>
      <w:lvlText w:val="•"/>
      <w:lvlJc w:val="left"/>
      <w:pPr>
        <w:ind w:left="8896" w:hanging="272"/>
      </w:pPr>
      <w:rPr/>
    </w:lvl>
  </w:abstractNum>
  <w:abstractNum w:abstractNumId="13">
    <w:lvl w:ilvl="0">
      <w:start w:val="1"/>
      <w:numFmt w:val="upperLetter"/>
      <w:lvlText w:val="%1."/>
      <w:lvlJc w:val="left"/>
      <w:pPr>
        <w:ind w:left="752" w:hanging="360"/>
      </w:pPr>
      <w:rPr/>
    </w:lvl>
    <w:lvl w:ilvl="1">
      <w:start w:val="1"/>
      <w:numFmt w:val="lowerLetter"/>
      <w:lvlText w:val="%2."/>
      <w:lvlJc w:val="left"/>
      <w:pPr>
        <w:ind w:left="1472" w:hanging="360"/>
      </w:pPr>
      <w:rPr/>
    </w:lvl>
    <w:lvl w:ilvl="2">
      <w:start w:val="1"/>
      <w:numFmt w:val="lowerRoman"/>
      <w:lvlText w:val="%3."/>
      <w:lvlJc w:val="right"/>
      <w:pPr>
        <w:ind w:left="2192" w:hanging="180"/>
      </w:pPr>
      <w:rPr/>
    </w:lvl>
    <w:lvl w:ilvl="3">
      <w:start w:val="1"/>
      <w:numFmt w:val="decimal"/>
      <w:lvlText w:val="%4."/>
      <w:lvlJc w:val="left"/>
      <w:pPr>
        <w:ind w:left="2912" w:hanging="360"/>
      </w:pPr>
      <w:rPr/>
    </w:lvl>
    <w:lvl w:ilvl="4">
      <w:start w:val="1"/>
      <w:numFmt w:val="lowerLetter"/>
      <w:lvlText w:val="%5."/>
      <w:lvlJc w:val="left"/>
      <w:pPr>
        <w:ind w:left="3632" w:hanging="360"/>
      </w:pPr>
      <w:rPr/>
    </w:lvl>
    <w:lvl w:ilvl="5">
      <w:start w:val="1"/>
      <w:numFmt w:val="lowerRoman"/>
      <w:lvlText w:val="%6."/>
      <w:lvlJc w:val="right"/>
      <w:pPr>
        <w:ind w:left="4352" w:hanging="180"/>
      </w:pPr>
      <w:rPr/>
    </w:lvl>
    <w:lvl w:ilvl="6">
      <w:start w:val="1"/>
      <w:numFmt w:val="decimal"/>
      <w:lvlText w:val="%7."/>
      <w:lvlJc w:val="left"/>
      <w:pPr>
        <w:ind w:left="5072" w:hanging="360"/>
      </w:pPr>
      <w:rPr/>
    </w:lvl>
    <w:lvl w:ilvl="7">
      <w:start w:val="1"/>
      <w:numFmt w:val="lowerLetter"/>
      <w:lvlText w:val="%8."/>
      <w:lvlJc w:val="left"/>
      <w:pPr>
        <w:ind w:left="5792" w:hanging="360"/>
      </w:pPr>
      <w:rPr/>
    </w:lvl>
    <w:lvl w:ilvl="8">
      <w:start w:val="1"/>
      <w:numFmt w:val="lowerRoman"/>
      <w:lvlText w:val="%9."/>
      <w:lvlJc w:val="right"/>
      <w:pPr>
        <w:ind w:left="6512" w:hanging="180"/>
      </w:pPr>
      <w:rPr/>
    </w:lvl>
  </w:abstractNum>
  <w:abstractNum w:abstractNumId="14">
    <w:lvl w:ilvl="0">
      <w:start w:val="0"/>
      <w:numFmt w:val="bullet"/>
      <w:lvlText w:val="•"/>
      <w:lvlJc w:val="left"/>
      <w:pPr>
        <w:ind w:left="1112" w:hanging="360"/>
      </w:pPr>
      <w:rPr>
        <w:rFonts w:ascii="Arial" w:cs="Arial" w:eastAsia="Arial" w:hAnsi="Arial"/>
        <w:sz w:val="22"/>
        <w:szCs w:val="22"/>
      </w:rPr>
    </w:lvl>
    <w:lvl w:ilvl="1">
      <w:start w:val="0"/>
      <w:numFmt w:val="bullet"/>
      <w:lvlText w:val="•"/>
      <w:lvlJc w:val="left"/>
      <w:pPr>
        <w:ind w:left="2096" w:hanging="360"/>
      </w:pPr>
      <w:rPr/>
    </w:lvl>
    <w:lvl w:ilvl="2">
      <w:start w:val="0"/>
      <w:numFmt w:val="bullet"/>
      <w:lvlText w:val="•"/>
      <w:lvlJc w:val="left"/>
      <w:pPr>
        <w:ind w:left="3072" w:hanging="360"/>
      </w:pPr>
      <w:rPr/>
    </w:lvl>
    <w:lvl w:ilvl="3">
      <w:start w:val="0"/>
      <w:numFmt w:val="bullet"/>
      <w:lvlText w:val="•"/>
      <w:lvlJc w:val="left"/>
      <w:pPr>
        <w:ind w:left="4048" w:hanging="360"/>
      </w:pPr>
      <w:rPr/>
    </w:lvl>
    <w:lvl w:ilvl="4">
      <w:start w:val="0"/>
      <w:numFmt w:val="bullet"/>
      <w:lvlText w:val="•"/>
      <w:lvlJc w:val="left"/>
      <w:pPr>
        <w:ind w:left="5024" w:hanging="360"/>
      </w:pPr>
      <w:rPr/>
    </w:lvl>
    <w:lvl w:ilvl="5">
      <w:start w:val="0"/>
      <w:numFmt w:val="bullet"/>
      <w:lvlText w:val="•"/>
      <w:lvlJc w:val="left"/>
      <w:pPr>
        <w:ind w:left="6000" w:hanging="360"/>
      </w:pPr>
      <w:rPr/>
    </w:lvl>
    <w:lvl w:ilvl="6">
      <w:start w:val="0"/>
      <w:numFmt w:val="bullet"/>
      <w:lvlText w:val="•"/>
      <w:lvlJc w:val="left"/>
      <w:pPr>
        <w:ind w:left="6976" w:hanging="360"/>
      </w:pPr>
      <w:rPr/>
    </w:lvl>
    <w:lvl w:ilvl="7">
      <w:start w:val="0"/>
      <w:numFmt w:val="bullet"/>
      <w:lvlText w:val="•"/>
      <w:lvlJc w:val="left"/>
      <w:pPr>
        <w:ind w:left="7952" w:hanging="360"/>
      </w:pPr>
      <w:rPr/>
    </w:lvl>
    <w:lvl w:ilvl="8">
      <w:start w:val="0"/>
      <w:numFmt w:val="bullet"/>
      <w:lvlText w:val="•"/>
      <w:lvlJc w:val="left"/>
      <w:pPr>
        <w:ind w:left="8928" w:hanging="360"/>
      </w:pPr>
      <w:rPr/>
    </w:lvl>
  </w:abstractNum>
  <w:abstractNum w:abstractNumId="15">
    <w:lvl w:ilvl="0">
      <w:start w:val="1"/>
      <w:numFmt w:val="decimal"/>
      <w:lvlText w:val="%1."/>
      <w:lvlJc w:val="left"/>
      <w:pPr>
        <w:ind w:left="752" w:hanging="361"/>
      </w:pPr>
      <w:rPr>
        <w:rFonts w:ascii="Calibri" w:cs="Calibri" w:eastAsia="Calibri" w:hAnsi="Calibri"/>
        <w:sz w:val="21"/>
        <w:szCs w:val="21"/>
      </w:rPr>
    </w:lvl>
    <w:lvl w:ilvl="1">
      <w:start w:val="1"/>
      <w:numFmt w:val="bullet"/>
      <w:lvlText w:val="●"/>
      <w:lvlJc w:val="left"/>
      <w:pPr>
        <w:ind w:left="1472" w:hanging="360"/>
      </w:pPr>
      <w:rPr>
        <w:rFonts w:ascii="Noto Sans Symbols" w:cs="Noto Sans Symbols" w:eastAsia="Noto Sans Symbols" w:hAnsi="Noto Sans Symbols"/>
      </w:rPr>
    </w:lvl>
    <w:lvl w:ilvl="2">
      <w:start w:val="0"/>
      <w:numFmt w:val="bullet"/>
      <w:lvlText w:val="•"/>
      <w:lvlJc w:val="left"/>
      <w:pPr>
        <w:ind w:left="2524" w:hanging="360"/>
      </w:pPr>
      <w:rPr/>
    </w:lvl>
    <w:lvl w:ilvl="3">
      <w:start w:val="0"/>
      <w:numFmt w:val="bullet"/>
      <w:lvlText w:val="•"/>
      <w:lvlJc w:val="left"/>
      <w:pPr>
        <w:ind w:left="3568" w:hanging="360"/>
      </w:pPr>
      <w:rPr/>
    </w:lvl>
    <w:lvl w:ilvl="4">
      <w:start w:val="0"/>
      <w:numFmt w:val="bullet"/>
      <w:lvlText w:val="•"/>
      <w:lvlJc w:val="left"/>
      <w:pPr>
        <w:ind w:left="4613" w:hanging="360"/>
      </w:pPr>
      <w:rPr/>
    </w:lvl>
    <w:lvl w:ilvl="5">
      <w:start w:val="0"/>
      <w:numFmt w:val="bullet"/>
      <w:lvlText w:val="•"/>
      <w:lvlJc w:val="left"/>
      <w:pPr>
        <w:ind w:left="5657" w:hanging="360"/>
      </w:pPr>
      <w:rPr/>
    </w:lvl>
    <w:lvl w:ilvl="6">
      <w:start w:val="0"/>
      <w:numFmt w:val="bullet"/>
      <w:lvlText w:val="•"/>
      <w:lvlJc w:val="left"/>
      <w:pPr>
        <w:ind w:left="6702" w:hanging="360"/>
      </w:pPr>
      <w:rPr/>
    </w:lvl>
    <w:lvl w:ilvl="7">
      <w:start w:val="0"/>
      <w:numFmt w:val="bullet"/>
      <w:lvlText w:val="•"/>
      <w:lvlJc w:val="left"/>
      <w:pPr>
        <w:ind w:left="7746" w:hanging="360"/>
      </w:pPr>
      <w:rPr/>
    </w:lvl>
    <w:lvl w:ilvl="8">
      <w:start w:val="0"/>
      <w:numFmt w:val="bullet"/>
      <w:lvlText w:val="•"/>
      <w:lvlJc w:val="left"/>
      <w:pPr>
        <w:ind w:left="8791"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37"/>
      <w:jc w:val="center"/>
    </w:pPr>
    <w:rPr>
      <w:b w:val="1"/>
      <w:sz w:val="40"/>
      <w:szCs w:val="40"/>
    </w:rPr>
  </w:style>
  <w:style w:type="paragraph" w:styleId="Heading2">
    <w:name w:val="heading 2"/>
    <w:basedOn w:val="Normal"/>
    <w:next w:val="Normal"/>
    <w:pPr>
      <w:spacing w:before="80" w:lineRule="auto"/>
      <w:ind w:left="945" w:right="1111"/>
      <w:jc w:val="center"/>
    </w:pPr>
    <w:rPr>
      <w:b w:val="1"/>
      <w:sz w:val="32"/>
      <w:szCs w:val="32"/>
    </w:rPr>
  </w:style>
  <w:style w:type="paragraph" w:styleId="Heading3">
    <w:name w:val="heading 3"/>
    <w:basedOn w:val="Normal"/>
    <w:next w:val="Normal"/>
    <w:pPr>
      <w:ind w:left="392"/>
    </w:pPr>
    <w:rPr>
      <w:b w:val="1"/>
      <w:sz w:val="28"/>
      <w:szCs w:val="28"/>
      <w:u w:val="single"/>
    </w:rPr>
  </w:style>
  <w:style w:type="paragraph" w:styleId="Heading4">
    <w:name w:val="heading 4"/>
    <w:basedOn w:val="Normal"/>
    <w:next w:val="Normal"/>
    <w:pPr>
      <w:ind w:left="392"/>
    </w:pPr>
    <w:rPr>
      <w:b w:val="1"/>
      <w:sz w:val="24"/>
      <w:szCs w:val="24"/>
    </w:rPr>
  </w:style>
  <w:style w:type="paragraph" w:styleId="Heading5">
    <w:name w:val="heading 5"/>
    <w:basedOn w:val="Normal"/>
    <w:next w:val="Normal"/>
    <w:pPr>
      <w:ind w:left="661" w:hanging="307"/>
    </w:pPr>
    <w:rPr>
      <w:b w:val="1"/>
      <w:sz w:val="23"/>
      <w:szCs w:val="23"/>
    </w:rPr>
  </w:style>
  <w:style w:type="paragraph" w:styleId="Heading6">
    <w:name w:val="heading 6"/>
    <w:basedOn w:val="Normal"/>
    <w:next w:val="Normal"/>
    <w:pPr>
      <w:ind w:left="392"/>
    </w:pPr>
    <w:rPr>
      <w:b w:val="1"/>
    </w:rPr>
  </w:style>
  <w:style w:type="paragraph" w:styleId="Title">
    <w:name w:val="Title"/>
    <w:basedOn w:val="Normal"/>
    <w:next w:val="Normal"/>
    <w:pPr>
      <w:spacing w:before="73" w:lineRule="auto"/>
      <w:ind w:left="1568" w:right="1079" w:hanging="1172"/>
    </w:pPr>
    <w:rPr>
      <w:rFonts w:ascii="Arial Black" w:cs="Arial Black" w:eastAsia="Arial Black" w:hAnsi="Arial Black"/>
      <w:sz w:val="44"/>
      <w:szCs w:val="4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tes.google.com/site/manitobadebate/resolutions/general-topics" TargetMode="External"/><Relationship Id="rId11" Type="http://schemas.openxmlformats.org/officeDocument/2006/relationships/hyperlink" Target="https://studentaidbc.ca/apply/designated" TargetMode="External"/><Relationship Id="rId22" Type="http://schemas.openxmlformats.org/officeDocument/2006/relationships/footer" Target="footer1.xml"/><Relationship Id="rId10" Type="http://schemas.openxmlformats.org/officeDocument/2006/relationships/hyperlink" Target="https://studentaidbc.ca/apply/designated" TargetMode="External"/><Relationship Id="rId21" Type="http://schemas.openxmlformats.org/officeDocument/2006/relationships/header" Target="header1.xml"/><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png"/><Relationship Id="rId14" Type="http://schemas.openxmlformats.org/officeDocument/2006/relationships/hyperlink" Target="https://docs.google.com/forms/d/e/1FAIpQLSecWhRJZOvpvFKFtiOj9WdADxAyopMCyXaMswMDx7-1peKquw/viewform?usp=sf_link" TargetMode="External"/><Relationship Id="rId17" Type="http://schemas.openxmlformats.org/officeDocument/2006/relationships/hyperlink" Target="https://forms.gle/muXgUuWk4ATxDJoA7" TargetMode="External"/><Relationship Id="rId16" Type="http://schemas.openxmlformats.org/officeDocument/2006/relationships/hyperlink" Target="https://docs.google.com/forms/d/e/1FAIpQLSecWhRJZOvpvFKFtiOj9WdADxAyopMCyXaMswMDx7-1peKquw/viewform?usp=sf_link" TargetMode="External"/><Relationship Id="rId5" Type="http://schemas.openxmlformats.org/officeDocument/2006/relationships/styles" Target="styles.xml"/><Relationship Id="rId19" Type="http://schemas.openxmlformats.org/officeDocument/2006/relationships/hyperlink" Target="https://sites.google.com/site/manitobadebate/resolutions/general-topics" TargetMode="External"/><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lRzKTSfAjISxmTPzYUUdYYebWw==">CgMxLjA4AHIhMU1DSzdUdk5TSE5kS1BVOXR4dmw1bWkyYmVfRnlxdFkz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2020-12-07T00:00:00Z</vt:lpwstr>
  </property>
  <property fmtid="{D5CDD505-2E9C-101B-9397-08002B2CF9AE}" pid="3" name="Creator">
    <vt:lpwstr>Microsoft® Word for Office 365</vt:lpwstr>
  </property>
  <property fmtid="{D5CDD505-2E9C-101B-9397-08002B2CF9AE}" pid="4" name="Created">
    <vt:lpwstr>2020-01-24T00:00:00Z</vt:lpwstr>
  </property>
</Properties>
</file>